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9806B" w14:textId="77777777" w:rsidR="00E64CBE" w:rsidRPr="001B3FB4" w:rsidRDefault="00E64CBE" w:rsidP="008E68C6">
      <w:pPr>
        <w:tabs>
          <w:tab w:val="left" w:pos="2127"/>
        </w:tabs>
        <w:spacing w:before="240" w:after="240" w:line="240" w:lineRule="auto"/>
        <w:ind w:left="2131" w:hanging="2131"/>
        <w:rPr>
          <w:b/>
          <w:sz w:val="24"/>
          <w:lang w:val="fr-FR"/>
        </w:rPr>
      </w:pPr>
      <w:r w:rsidRPr="001B3FB4">
        <w:rPr>
          <w:b/>
          <w:sz w:val="24"/>
          <w:lang w:val="fr-FR"/>
        </w:rPr>
        <w:t>Source:</w:t>
      </w:r>
      <w:r w:rsidRPr="001B3FB4">
        <w:rPr>
          <w:b/>
          <w:sz w:val="24"/>
          <w:lang w:val="fr-FR"/>
        </w:rPr>
        <w:tab/>
      </w:r>
      <w:r>
        <w:rPr>
          <w:b/>
          <w:sz w:val="24"/>
          <w:lang w:val="fr-FR"/>
        </w:rPr>
        <w:t>EVS SWG Chair</w:t>
      </w:r>
      <w:r>
        <w:rPr>
          <w:rStyle w:val="FootnoteReference"/>
          <w:b/>
          <w:sz w:val="24"/>
          <w:lang w:val="fr-FR"/>
        </w:rPr>
        <w:footnoteReference w:id="1"/>
      </w:r>
    </w:p>
    <w:p w14:paraId="7BE085FF" w14:textId="088013EB" w:rsidR="00E64CBE" w:rsidRPr="001B3FB4" w:rsidRDefault="00E64CBE" w:rsidP="008E68C6">
      <w:pPr>
        <w:tabs>
          <w:tab w:val="left" w:pos="2127"/>
        </w:tabs>
        <w:spacing w:after="240" w:line="240" w:lineRule="auto"/>
        <w:ind w:left="2131" w:hanging="2131"/>
        <w:rPr>
          <w:b/>
          <w:sz w:val="24"/>
          <w:lang w:val="fr-FR" w:eastAsia="zh-CN"/>
        </w:rPr>
      </w:pPr>
      <w:r w:rsidRPr="001B3FB4">
        <w:rPr>
          <w:b/>
          <w:sz w:val="24"/>
          <w:lang w:val="fr-FR"/>
        </w:rPr>
        <w:t>Title:</w:t>
      </w:r>
      <w:r w:rsidRPr="001B3FB4">
        <w:rPr>
          <w:b/>
          <w:sz w:val="24"/>
          <w:lang w:val="fr-FR"/>
        </w:rPr>
        <w:tab/>
      </w:r>
      <w:r w:rsidR="00A40F00">
        <w:rPr>
          <w:b/>
          <w:sz w:val="24"/>
          <w:lang w:val="fr-FR"/>
        </w:rPr>
        <w:t xml:space="preserve">Draft </w:t>
      </w:r>
      <w:r w:rsidR="00B91023">
        <w:rPr>
          <w:b/>
          <w:sz w:val="24"/>
          <w:lang w:val="fr-FR"/>
        </w:rPr>
        <w:t>R</w:t>
      </w:r>
      <w:r w:rsidR="00A40F00">
        <w:rPr>
          <w:b/>
          <w:sz w:val="24"/>
          <w:lang w:val="fr-FR"/>
        </w:rPr>
        <w:t xml:space="preserve">eport </w:t>
      </w:r>
      <w:r w:rsidR="00B03483">
        <w:rPr>
          <w:b/>
          <w:sz w:val="24"/>
          <w:lang w:val="fr-FR"/>
        </w:rPr>
        <w:t xml:space="preserve">from </w:t>
      </w:r>
      <w:r w:rsidR="00E3517C">
        <w:rPr>
          <w:b/>
          <w:sz w:val="24"/>
          <w:lang w:val="fr-FR"/>
        </w:rPr>
        <w:t>EVS SWG Call#66</w:t>
      </w:r>
    </w:p>
    <w:p w14:paraId="6F8194E0" w14:textId="4E52F0EF" w:rsidR="00E64CBE" w:rsidRDefault="00E64CBE" w:rsidP="008E68C6">
      <w:pPr>
        <w:tabs>
          <w:tab w:val="left" w:pos="2127"/>
          <w:tab w:val="left" w:pos="3615"/>
        </w:tabs>
        <w:spacing w:after="240" w:line="240" w:lineRule="auto"/>
        <w:ind w:left="2131" w:hanging="2131"/>
        <w:rPr>
          <w:b/>
          <w:sz w:val="24"/>
        </w:rPr>
      </w:pPr>
      <w:r>
        <w:rPr>
          <w:b/>
          <w:sz w:val="24"/>
        </w:rPr>
        <w:t>Agenda Item:</w:t>
      </w:r>
      <w:r>
        <w:rPr>
          <w:b/>
          <w:sz w:val="24"/>
        </w:rPr>
        <w:tab/>
      </w:r>
      <w:r w:rsidR="00725BF4">
        <w:rPr>
          <w:b/>
          <w:sz w:val="24"/>
          <w:lang w:eastAsia="zh-CN"/>
        </w:rPr>
        <w:t>5.1</w:t>
      </w:r>
    </w:p>
    <w:p w14:paraId="59393E59" w14:textId="77777777" w:rsidR="00E64CBE" w:rsidRDefault="00E64CBE" w:rsidP="00E64CBE">
      <w:pPr>
        <w:pBdr>
          <w:top w:val="single" w:sz="12" w:space="1" w:color="auto"/>
        </w:pBdr>
        <w:rPr>
          <w:lang w:val="en-US"/>
        </w:rPr>
      </w:pPr>
    </w:p>
    <w:p w14:paraId="6AD1BED3" w14:textId="36D749B1" w:rsidR="007B1FDF" w:rsidRDefault="007B1FDF" w:rsidP="007B1FDF">
      <w:pPr>
        <w:rPr>
          <w:lang w:val="en-US"/>
        </w:rPr>
      </w:pPr>
    </w:p>
    <w:p w14:paraId="30D9031D" w14:textId="31A423BE" w:rsidR="00214D40" w:rsidRPr="00B65E99" w:rsidRDefault="00B65E99" w:rsidP="00B65E99">
      <w:pPr>
        <w:pStyle w:val="Heading2"/>
        <w:keepNext w:val="0"/>
        <w:keepLines w:val="0"/>
        <w:spacing w:before="240" w:after="0" w:line="476" w:lineRule="auto"/>
        <w:rPr>
          <w:b/>
        </w:rPr>
      </w:pPr>
      <w:r>
        <w:rPr>
          <w:b/>
        </w:rPr>
        <w:t>Executive Summary</w:t>
      </w:r>
    </w:p>
    <w:p w14:paraId="10593945" w14:textId="77C9269E" w:rsidR="00214D40" w:rsidRDefault="00214D40" w:rsidP="00214D40">
      <w:pPr>
        <w:pStyle w:val="Heading2"/>
        <w:spacing w:before="120" w:line="480" w:lineRule="auto"/>
        <w:ind w:right="60"/>
      </w:pPr>
      <w:r>
        <w:rPr>
          <w:b/>
          <w:bCs/>
          <w:color w:val="000000"/>
          <w:sz w:val="22"/>
          <w:szCs w:val="22"/>
        </w:rPr>
        <w:t>The EVS SWG (</w:t>
      </w:r>
      <w:r w:rsidR="00517188">
        <w:rPr>
          <w:b/>
          <w:bCs/>
          <w:color w:val="000000"/>
          <w:sz w:val="22"/>
          <w:szCs w:val="22"/>
        </w:rPr>
        <w:t>14 participants</w:t>
      </w:r>
      <w:r>
        <w:rPr>
          <w:b/>
          <w:bCs/>
          <w:color w:val="000000"/>
          <w:sz w:val="22"/>
          <w:szCs w:val="22"/>
        </w:rPr>
        <w:t>, see Annex B) met on 30 June 2020, 14:00 -- 15:00 CEST.</w:t>
      </w:r>
    </w:p>
    <w:p w14:paraId="49F6B55A" w14:textId="77777777" w:rsidR="00214D40" w:rsidRDefault="00214D40" w:rsidP="00214D40">
      <w:pPr>
        <w:pStyle w:val="Heading2"/>
        <w:spacing w:before="120" w:line="480" w:lineRule="auto"/>
        <w:ind w:right="60"/>
      </w:pPr>
      <w:r>
        <w:rPr>
          <w:b/>
          <w:bCs/>
          <w:color w:val="000000"/>
          <w:sz w:val="22"/>
          <w:szCs w:val="22"/>
        </w:rPr>
        <w:t>The meeting outcome is summarized below:</w:t>
      </w:r>
    </w:p>
    <w:p w14:paraId="18981AC2" w14:textId="77777777" w:rsidR="00214D40" w:rsidRDefault="00214D40" w:rsidP="00214D40">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IVAS:</w:t>
      </w:r>
    </w:p>
    <w:p w14:paraId="1E474EE2" w14:textId="77777777" w:rsidR="00214D40" w:rsidRDefault="00214D40" w:rsidP="00214D40">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b/>
          <w:bCs/>
          <w:color w:val="0000FF"/>
          <w:sz w:val="22"/>
          <w:szCs w:val="22"/>
        </w:rPr>
        <w:t>AHEVS-514:</w:t>
      </w:r>
      <w:r>
        <w:rPr>
          <w:rFonts w:ascii="Arial" w:hAnsi="Arial" w:cs="Arial"/>
          <w:color w:val="000000"/>
          <w:sz w:val="22"/>
          <w:szCs w:val="22"/>
        </w:rPr>
        <w:t> </w:t>
      </w:r>
    </w:p>
    <w:p w14:paraId="30A9F5BD" w14:textId="350A7357" w:rsidR="00214D40" w:rsidRDefault="00214D40" w:rsidP="00214D40">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This contribution describes the principles of the planned Public Collaboration in details, as a continuation of the series of contributions on the same topic at SA4#108e in April and SA4#109e in May</w:t>
      </w:r>
      <w:r w:rsidR="00EE4A13">
        <w:rPr>
          <w:rFonts w:ascii="Arial" w:hAnsi="Arial" w:cs="Arial"/>
          <w:color w:val="000000"/>
          <w:sz w:val="22"/>
          <w:szCs w:val="22"/>
        </w:rPr>
        <w:t>.</w:t>
      </w:r>
      <w:r>
        <w:rPr>
          <w:rFonts w:ascii="Arial" w:hAnsi="Arial" w:cs="Arial"/>
          <w:color w:val="000000"/>
          <w:sz w:val="22"/>
          <w:szCs w:val="22"/>
        </w:rPr>
        <w:t> </w:t>
      </w:r>
    </w:p>
    <w:p w14:paraId="03453200" w14:textId="6CF7B1B6" w:rsidR="00214D40" w:rsidRDefault="00214D40" w:rsidP="00214D40">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The group supports this way forward, the </w:t>
      </w:r>
      <w:r w:rsidR="00AE2DE0">
        <w:rPr>
          <w:rFonts w:ascii="Arial" w:hAnsi="Arial" w:cs="Arial"/>
          <w:color w:val="000000"/>
          <w:sz w:val="22"/>
          <w:szCs w:val="22"/>
        </w:rPr>
        <w:t>document</w:t>
      </w:r>
      <w:r>
        <w:rPr>
          <w:rFonts w:ascii="Arial" w:hAnsi="Arial" w:cs="Arial"/>
          <w:color w:val="000000"/>
          <w:sz w:val="22"/>
          <w:szCs w:val="22"/>
        </w:rPr>
        <w:t xml:space="preserve"> is </w:t>
      </w:r>
      <w:r>
        <w:rPr>
          <w:rFonts w:ascii="Arial" w:hAnsi="Arial" w:cs="Arial"/>
          <w:b/>
          <w:bCs/>
          <w:color w:val="FF0000"/>
          <w:sz w:val="22"/>
          <w:szCs w:val="22"/>
        </w:rPr>
        <w:t>agreed</w:t>
      </w:r>
      <w:r w:rsidR="00EE4A13">
        <w:rPr>
          <w:rFonts w:ascii="Arial" w:hAnsi="Arial" w:cs="Arial"/>
          <w:b/>
          <w:bCs/>
          <w:color w:val="FF0000"/>
          <w:sz w:val="22"/>
          <w:szCs w:val="22"/>
        </w:rPr>
        <w:t>.</w:t>
      </w:r>
    </w:p>
    <w:p w14:paraId="109BD16A" w14:textId="7569938B" w:rsidR="00214D40" w:rsidRDefault="00214D40" w:rsidP="00214D40">
      <w:pPr>
        <w:pStyle w:val="NormalWeb"/>
        <w:numPr>
          <w:ilvl w:val="1"/>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Next step for the 11 source companies is to work out the Terms of Reference (ToR) of the Public Collaboration (PC) along the lines described in this contribution and provide it to the 3GPP SA4#110e meeting in August</w:t>
      </w:r>
      <w:r w:rsidR="00EE4A13">
        <w:rPr>
          <w:rFonts w:ascii="Arial" w:hAnsi="Arial" w:cs="Arial"/>
          <w:color w:val="000000"/>
          <w:sz w:val="22"/>
          <w:szCs w:val="22"/>
        </w:rPr>
        <w:t>.</w:t>
      </w:r>
      <w:bookmarkStart w:id="0" w:name="_GoBack"/>
      <w:bookmarkEnd w:id="0"/>
      <w:r>
        <w:rPr>
          <w:rFonts w:ascii="Arial" w:hAnsi="Arial" w:cs="Arial"/>
          <w:color w:val="000000"/>
          <w:sz w:val="22"/>
          <w:szCs w:val="22"/>
        </w:rPr>
        <w:t> </w:t>
      </w:r>
    </w:p>
    <w:p w14:paraId="44BD97D1" w14:textId="77777777" w:rsidR="00214D40" w:rsidRDefault="00214D40" w:rsidP="00214D40">
      <w:pPr>
        <w:pStyle w:val="Heading2"/>
        <w:spacing w:before="120" w:line="480" w:lineRule="auto"/>
        <w:ind w:right="60"/>
        <w:rPr>
          <w:rFonts w:ascii="Times New Roman" w:hAnsi="Times New Roman" w:cs="Times New Roman"/>
          <w:sz w:val="36"/>
          <w:szCs w:val="36"/>
        </w:rPr>
      </w:pPr>
      <w:r>
        <w:rPr>
          <w:b/>
          <w:bCs/>
          <w:color w:val="000000"/>
          <w:sz w:val="22"/>
          <w:szCs w:val="22"/>
        </w:rPr>
        <w:t> </w:t>
      </w:r>
    </w:p>
    <w:p w14:paraId="38760245" w14:textId="77777777" w:rsidR="00214D40" w:rsidRDefault="00214D40" w:rsidP="00214D40">
      <w:pPr>
        <w:pStyle w:val="Heading2"/>
        <w:spacing w:before="120" w:line="480" w:lineRule="auto"/>
      </w:pPr>
      <w:r>
        <w:rPr>
          <w:b/>
          <w:bCs/>
          <w:color w:val="000000"/>
        </w:rPr>
        <w:t>1.     Opening of the Session</w:t>
      </w:r>
    </w:p>
    <w:p w14:paraId="2241E6A3" w14:textId="77777777" w:rsidR="00214D40" w:rsidRDefault="00214D40" w:rsidP="00214D40">
      <w:pPr>
        <w:pStyle w:val="NormalWeb"/>
        <w:spacing w:before="0" w:beforeAutospacing="0" w:after="0" w:afterAutospacing="0" w:line="480" w:lineRule="auto"/>
      </w:pPr>
      <w:r>
        <w:rPr>
          <w:rFonts w:ascii="Arial" w:hAnsi="Arial" w:cs="Arial"/>
          <w:color w:val="000000"/>
          <w:sz w:val="22"/>
          <w:szCs w:val="22"/>
        </w:rPr>
        <w:t>The EVS SWG Chairman, Mr. Imre Varga (Qualcomm), opened the EVS SWG meeting on 30 June 2020, 14:00 CEST.</w:t>
      </w:r>
    </w:p>
    <w:p w14:paraId="5539BF53" w14:textId="77777777" w:rsidR="00214D40" w:rsidRDefault="00214D40" w:rsidP="00214D40"/>
    <w:p w14:paraId="236DB144" w14:textId="4ECE8F63" w:rsidR="00214D40" w:rsidRDefault="00214D40" w:rsidP="00214D40">
      <w:pPr>
        <w:pStyle w:val="NormalWeb"/>
        <w:spacing w:before="0" w:beforeAutospacing="0" w:after="0" w:afterAutospacing="0" w:line="480" w:lineRule="auto"/>
      </w:pPr>
      <w:r>
        <w:rPr>
          <w:rFonts w:ascii="Arial" w:hAnsi="Arial" w:cs="Arial"/>
          <w:color w:val="000000"/>
          <w:sz w:val="22"/>
          <w:szCs w:val="22"/>
        </w:rPr>
        <w:t xml:space="preserve">The EVS SWG Chairman asked for a volunteer to take minutes (on-line minuting) for this </w:t>
      </w:r>
      <w:r w:rsidR="00517188">
        <w:rPr>
          <w:rFonts w:ascii="Arial" w:hAnsi="Arial" w:cs="Arial"/>
          <w:color w:val="000000"/>
          <w:sz w:val="22"/>
          <w:szCs w:val="22"/>
        </w:rPr>
        <w:t>meeting --</w:t>
      </w:r>
      <w:r>
        <w:rPr>
          <w:rFonts w:ascii="Arial" w:hAnsi="Arial" w:cs="Arial"/>
          <w:color w:val="000000"/>
          <w:sz w:val="22"/>
          <w:szCs w:val="22"/>
        </w:rPr>
        <w:t xml:space="preserve"> no one volunteered so the EVS SWG Chairman will take minutes. Then the EVS SWG Chairman presented the template of the meeting report in Google-docs that he prepared. </w:t>
      </w:r>
    </w:p>
    <w:p w14:paraId="42363693" w14:textId="77777777" w:rsidR="00214D40" w:rsidRDefault="00214D40" w:rsidP="00214D40"/>
    <w:p w14:paraId="34D87A13" w14:textId="77777777" w:rsidR="00214D40" w:rsidRDefault="00214D40" w:rsidP="00214D40">
      <w:pPr>
        <w:pStyle w:val="NormalWeb"/>
        <w:spacing w:before="0" w:beforeAutospacing="0" w:after="0" w:afterAutospacing="0" w:line="480" w:lineRule="auto"/>
      </w:pPr>
      <w:r>
        <w:rPr>
          <w:rFonts w:ascii="Arial" w:hAnsi="Arial" w:cs="Arial"/>
          <w:color w:val="000000"/>
          <w:sz w:val="22"/>
          <w:szCs w:val="22"/>
        </w:rPr>
        <w:lastRenderedPageBreak/>
        <w:t>The EVS SWG Chairman also added that the report is on-line so members are invited to check and make corrections/additions at any time during the meeting. Also he invited participants to enter their name and affiliation into the on-line list of participants in Annex B.</w:t>
      </w:r>
    </w:p>
    <w:p w14:paraId="6FCFE81E" w14:textId="77777777" w:rsidR="00214D40" w:rsidRDefault="00214D40" w:rsidP="00214D40"/>
    <w:p w14:paraId="1608B01A" w14:textId="2E7ACEB4" w:rsidR="00214D40" w:rsidRDefault="00214D40" w:rsidP="00214D40">
      <w:pPr>
        <w:pStyle w:val="NormalWeb"/>
        <w:spacing w:before="0" w:beforeAutospacing="0" w:after="0" w:afterAutospacing="0" w:line="480" w:lineRule="auto"/>
      </w:pPr>
      <w:r>
        <w:rPr>
          <w:rFonts w:ascii="Arial" w:hAnsi="Arial" w:cs="Arial"/>
          <w:color w:val="000000"/>
          <w:sz w:val="22"/>
          <w:szCs w:val="22"/>
        </w:rPr>
        <w:t>The minutes are shared here:</w:t>
      </w:r>
      <w:r w:rsidR="009D1C04">
        <w:t xml:space="preserve"> </w:t>
      </w:r>
    </w:p>
    <w:p w14:paraId="665889D1" w14:textId="77777777" w:rsidR="00214D40" w:rsidRDefault="000B5866" w:rsidP="00214D40">
      <w:pPr>
        <w:pStyle w:val="NormalWeb"/>
        <w:spacing w:before="0" w:beforeAutospacing="0" w:after="0" w:afterAutospacing="0"/>
      </w:pPr>
      <w:hyperlink r:id="rId10" w:history="1">
        <w:r w:rsidR="00214D40">
          <w:rPr>
            <w:rStyle w:val="Hyperlink"/>
            <w:rFonts w:ascii="Arial" w:hAnsi="Arial" w:cs="Arial"/>
            <w:color w:val="1155CC"/>
            <w:sz w:val="22"/>
            <w:szCs w:val="22"/>
          </w:rPr>
          <w:t>https://docs.google.com/document/d/1HeAjLEDXA0XYgLwlBFbnb79OaeB0R2p_iuYzD4Xqk3Q/edit</w:t>
        </w:r>
      </w:hyperlink>
      <w:r w:rsidR="00214D40">
        <w:rPr>
          <w:rFonts w:ascii="Arial" w:hAnsi="Arial" w:cs="Arial"/>
          <w:color w:val="000000"/>
          <w:sz w:val="22"/>
          <w:szCs w:val="22"/>
        </w:rPr>
        <w:t>#</w:t>
      </w:r>
    </w:p>
    <w:p w14:paraId="6DAC15DA" w14:textId="77777777" w:rsidR="00214D40" w:rsidRDefault="00214D40" w:rsidP="00214D40">
      <w:pPr>
        <w:spacing w:after="240"/>
      </w:pPr>
    </w:p>
    <w:p w14:paraId="7DCF40DB" w14:textId="77777777" w:rsidR="00214D40" w:rsidRDefault="00214D40" w:rsidP="00214D40">
      <w:pPr>
        <w:pStyle w:val="Heading2"/>
        <w:spacing w:before="120" w:line="480" w:lineRule="auto"/>
      </w:pPr>
      <w:r>
        <w:rPr>
          <w:b/>
          <w:bCs/>
          <w:color w:val="000000"/>
        </w:rPr>
        <w:t>2.      Approval of Agenda and Registration of Documents</w:t>
      </w:r>
    </w:p>
    <w:p w14:paraId="12F80AB9" w14:textId="77777777" w:rsidR="00214D40" w:rsidRDefault="00214D40" w:rsidP="00214D40">
      <w:pPr>
        <w:pStyle w:val="NormalWeb"/>
        <w:spacing w:before="0" w:beforeAutospacing="0" w:after="0" w:afterAutospacing="0" w:line="480" w:lineRule="auto"/>
      </w:pPr>
      <w:r>
        <w:rPr>
          <w:rFonts w:ascii="Arial" w:hAnsi="Arial" w:cs="Arial"/>
          <w:color w:val="000000"/>
          <w:sz w:val="22"/>
          <w:szCs w:val="22"/>
        </w:rPr>
        <w:t>The EVS SWG Chairman displayed a draft revision of agenda</w:t>
      </w:r>
      <w:r>
        <w:rPr>
          <w:rFonts w:ascii="Arial" w:hAnsi="Arial" w:cs="Arial"/>
          <w:color w:val="0000FF"/>
          <w:sz w:val="22"/>
          <w:szCs w:val="22"/>
        </w:rPr>
        <w:t xml:space="preserve"> </w:t>
      </w:r>
      <w:r>
        <w:rPr>
          <w:rFonts w:ascii="Arial" w:hAnsi="Arial" w:cs="Arial"/>
          <w:color w:val="000000"/>
          <w:sz w:val="22"/>
          <w:szCs w:val="22"/>
        </w:rPr>
        <w:t xml:space="preserve">in </w:t>
      </w:r>
      <w:r>
        <w:rPr>
          <w:rFonts w:ascii="Arial" w:hAnsi="Arial" w:cs="Arial"/>
          <w:color w:val="0000FF"/>
          <w:sz w:val="22"/>
          <w:szCs w:val="22"/>
        </w:rPr>
        <w:t xml:space="preserve">AHEVS-513R1, </w:t>
      </w:r>
      <w:r>
        <w:rPr>
          <w:rFonts w:ascii="Arial" w:hAnsi="Arial" w:cs="Arial"/>
          <w:color w:val="000000"/>
          <w:sz w:val="22"/>
          <w:szCs w:val="22"/>
        </w:rPr>
        <w:t xml:space="preserve">including Tdoc allocations. The agenda in </w:t>
      </w:r>
      <w:r>
        <w:rPr>
          <w:rFonts w:ascii="Arial" w:hAnsi="Arial" w:cs="Arial"/>
          <w:color w:val="0000FF"/>
          <w:sz w:val="22"/>
          <w:szCs w:val="22"/>
        </w:rPr>
        <w:t xml:space="preserve">AHEVS-513R1 </w:t>
      </w:r>
      <w:r>
        <w:rPr>
          <w:rFonts w:ascii="Arial" w:hAnsi="Arial" w:cs="Arial"/>
          <w:color w:val="000000"/>
          <w:sz w:val="22"/>
          <w:szCs w:val="22"/>
        </w:rPr>
        <w:t xml:space="preserve">was </w:t>
      </w:r>
      <w:r>
        <w:rPr>
          <w:rFonts w:ascii="Arial" w:hAnsi="Arial" w:cs="Arial"/>
          <w:color w:val="FF0000"/>
          <w:sz w:val="22"/>
          <w:szCs w:val="22"/>
        </w:rPr>
        <w:t>agreed</w:t>
      </w:r>
      <w:r>
        <w:rPr>
          <w:rFonts w:ascii="Arial" w:hAnsi="Arial" w:cs="Arial"/>
          <w:color w:val="000000"/>
          <w:sz w:val="22"/>
          <w:szCs w:val="22"/>
        </w:rPr>
        <w:t xml:space="preserve"> (see the final agenda in Annex A of the present report).</w:t>
      </w:r>
    </w:p>
    <w:p w14:paraId="50C003BE" w14:textId="77777777" w:rsidR="00214D40" w:rsidRDefault="00214D40" w:rsidP="00214D40"/>
    <w:p w14:paraId="715C7420" w14:textId="77777777" w:rsidR="00214D40" w:rsidRDefault="00214D40" w:rsidP="00214D40">
      <w:pPr>
        <w:pStyle w:val="Heading2"/>
        <w:spacing w:before="120" w:line="480" w:lineRule="auto"/>
      </w:pPr>
      <w:r>
        <w:rPr>
          <w:b/>
          <w:bCs/>
          <w:color w:val="000000"/>
        </w:rPr>
        <w:t>3.      IVAS</w:t>
      </w:r>
    </w:p>
    <w:p w14:paraId="02DFE33E" w14:textId="77777777" w:rsidR="00214D40" w:rsidRDefault="00214D40" w:rsidP="00214D40"/>
    <w:p w14:paraId="621D7F7D" w14:textId="77777777" w:rsidR="00214D40" w:rsidRDefault="00214D40" w:rsidP="00214D40">
      <w:pPr>
        <w:pStyle w:val="NormalWeb"/>
        <w:spacing w:before="0" w:beforeAutospacing="0" w:after="0" w:afterAutospacing="0" w:line="480" w:lineRule="auto"/>
      </w:pPr>
      <w:r>
        <w:rPr>
          <w:rFonts w:ascii="Arial" w:hAnsi="Arial" w:cs="Arial"/>
          <w:b/>
          <w:bCs/>
          <w:color w:val="0000FF"/>
          <w:sz w:val="28"/>
          <w:szCs w:val="28"/>
        </w:rPr>
        <w:t>AHEVS-514</w:t>
      </w:r>
    </w:p>
    <w:p w14:paraId="20B0C092" w14:textId="77777777" w:rsidR="00214D40" w:rsidRDefault="00214D40" w:rsidP="00214D40"/>
    <w:p w14:paraId="37D86992" w14:textId="77777777" w:rsidR="00214D40" w:rsidRDefault="00214D40" w:rsidP="00214D40">
      <w:pPr>
        <w:pStyle w:val="NormalWeb"/>
        <w:spacing w:before="0" w:beforeAutospacing="0" w:after="0" w:afterAutospacing="0" w:line="480" w:lineRule="auto"/>
      </w:pPr>
      <w:r>
        <w:rPr>
          <w:rFonts w:ascii="Arial" w:hAnsi="Arial" w:cs="Arial"/>
          <w:b/>
          <w:bCs/>
          <w:color w:val="0000FF"/>
          <w:sz w:val="22"/>
          <w:szCs w:val="22"/>
        </w:rPr>
        <w:t>Presenter:</w:t>
      </w:r>
      <w:r>
        <w:rPr>
          <w:rFonts w:ascii="Arial" w:hAnsi="Arial" w:cs="Arial"/>
          <w:b/>
          <w:bCs/>
          <w:color w:val="000000"/>
          <w:sz w:val="22"/>
          <w:szCs w:val="22"/>
        </w:rPr>
        <w:t xml:space="preserve"> </w:t>
      </w:r>
      <w:r>
        <w:rPr>
          <w:rFonts w:ascii="Arial" w:hAnsi="Arial" w:cs="Arial"/>
          <w:color w:val="FF0000"/>
          <w:sz w:val="22"/>
          <w:szCs w:val="22"/>
        </w:rPr>
        <w:t>Mr. Stefan Bruhn (Dolby)</w:t>
      </w:r>
    </w:p>
    <w:p w14:paraId="0456D94A" w14:textId="77777777" w:rsidR="00214D40" w:rsidRDefault="00214D40" w:rsidP="00214D40"/>
    <w:p w14:paraId="12DA97CB" w14:textId="77777777" w:rsidR="00214D40" w:rsidRDefault="00214D40" w:rsidP="00214D40">
      <w:pPr>
        <w:pStyle w:val="NormalWeb"/>
        <w:spacing w:before="0" w:beforeAutospacing="0" w:after="0" w:afterAutospacing="0" w:line="480" w:lineRule="auto"/>
      </w:pPr>
      <w:r>
        <w:rPr>
          <w:rFonts w:ascii="Arial" w:hAnsi="Arial" w:cs="Arial"/>
          <w:b/>
          <w:bCs/>
          <w:color w:val="0000FF"/>
          <w:sz w:val="22"/>
          <w:szCs w:val="22"/>
        </w:rPr>
        <w:t>Discussion:</w:t>
      </w:r>
    </w:p>
    <w:p w14:paraId="66FE0B27"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Fabrice Plante: how could the group work; what will be discussed in the PC (Public Collaboration) group, what in 3GPP</w:t>
      </w:r>
    </w:p>
    <w:p w14:paraId="3AFED127"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Stefan Bruhn: as written, the traditional standardization process will take place, Pdocs will be handled in 3GPP</w:t>
      </w:r>
    </w:p>
    <w:p w14:paraId="5CAA93EB"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Fabrice Plante: if you are no Contributor, can you provide comments / discussing on testing results for example? At PC group meetings?</w:t>
      </w:r>
    </w:p>
    <w:p w14:paraId="16F9748B"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Stefan Bruhn: everything will be public, perhaps some test data won’t be public, it was not discussed yet how the test results will be presented/discussed; all data will be open to 3GPP members</w:t>
      </w:r>
    </w:p>
    <w:p w14:paraId="7AF8A79F"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Tomas Toftgard: agree with previous explanation, some documents can be discussed in 3GPP</w:t>
      </w:r>
    </w:p>
    <w:p w14:paraId="304388A2"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Sachin Gadichar (Cadence): do you need to be a 3GPP member to access PC code / documents? Can Contributors make contributions to make it more core-friendly, for example?</w:t>
      </w:r>
    </w:p>
    <w:p w14:paraId="29DD6AB9"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Stefan Bruhn: commitment for Contributors is to pay an upfront payment to the actual cost of testing, other costs are not planned to be covered; we are interested that the code quality is good right at the beginning so input from manufacturers like Cadence is welcome, let’s have further discussion on the details, for example on FX code</w:t>
      </w:r>
    </w:p>
    <w:p w14:paraId="2E53F3B4"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Sachin Gadichar (Cadence): when will the upfront payment be decided / due?</w:t>
      </w:r>
    </w:p>
    <w:p w14:paraId="65B91894"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Stefan Bruhn: we don't have the test plan, so the cost for testing cannot be estimated yet; as a guideline, the EVS total test costs was around 1...1.2 Mio euros, shared by the proponent companies</w:t>
      </w:r>
    </w:p>
    <w:p w14:paraId="08F0DDF4"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Fabrice Plante: what is the timeline when the PC is agreed? Certainly first in the PC group, then in 3GPP; what are the next steps in the collaboration discussion?</w:t>
      </w:r>
    </w:p>
    <w:p w14:paraId="1B7F9A9B"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Stefan Bruhn: important milestone is the Terms of Reference (ToR) of the Public Collaboration, this is in development currently, the plan is to present it at the August meeting, it allows also progress on the IVAS Pdocs</w:t>
      </w:r>
    </w:p>
    <w:p w14:paraId="095AF24C"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Fabrice Plante: will ToR be made available to all 3GPP members, such that companies can decide if they want to join?</w:t>
      </w:r>
    </w:p>
    <w:p w14:paraId="010DF3C1"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Stefan Bruhn: yes</w:t>
      </w:r>
    </w:p>
    <w:p w14:paraId="0F4CD1B0"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Imre Varga: is your motivation to judge if you should join or not?</w:t>
      </w:r>
    </w:p>
    <w:p w14:paraId="1115049D"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Fabrice Plante: yes the PC ToR is important piece of information for this </w:t>
      </w:r>
    </w:p>
    <w:p w14:paraId="6E5EB870"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Tomas Toftgard: some legal review may be needed as well at certain places in the ToR, but no surprises over this document here</w:t>
      </w:r>
    </w:p>
    <w:p w14:paraId="42D68820"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Imre Varga: prospect on next steps?</w:t>
      </w:r>
    </w:p>
    <w:p w14:paraId="3B31175B"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Stefan Bruhn: helpful comment by Tomas that the ToR is just to make sure certain formulations are correct in legal sense as well; we want to be as transparent as possible; if you consider on this basis to possibly become a contributor, we could have discussions</w:t>
      </w:r>
    </w:p>
    <w:p w14:paraId="6559CED4" w14:textId="77777777" w:rsidR="00214D40" w:rsidRDefault="00214D40" w:rsidP="00214D4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Imre Varga (EVS SWG Chairman): conclusion is that the group supports this way forward and encourages the 11 sources to continue work towards PC ToR along the lines presented in this document; there is agreement in the group on these principles so we give the status “agreed” to this document </w:t>
      </w:r>
    </w:p>
    <w:p w14:paraId="416093E0" w14:textId="77777777" w:rsidR="00214D40" w:rsidRDefault="00214D40" w:rsidP="00214D40">
      <w:pPr>
        <w:spacing w:after="240"/>
        <w:rPr>
          <w:rFonts w:ascii="Times New Roman" w:hAnsi="Times New Roman" w:cs="Times New Roman"/>
          <w:sz w:val="24"/>
          <w:szCs w:val="24"/>
        </w:rPr>
      </w:pPr>
      <w:r>
        <w:br/>
      </w:r>
    </w:p>
    <w:p w14:paraId="3115D1B1" w14:textId="77777777" w:rsidR="00214D40" w:rsidRDefault="00214D40" w:rsidP="00214D40">
      <w:pPr>
        <w:pStyle w:val="NormalWeb"/>
        <w:spacing w:before="0" w:beforeAutospacing="0" w:after="0" w:afterAutospacing="0" w:line="480" w:lineRule="auto"/>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b/>
          <w:bCs/>
          <w:color w:val="0000FF"/>
          <w:sz w:val="22"/>
          <w:szCs w:val="22"/>
        </w:rPr>
        <w:t>AHEVS-514</w:t>
      </w:r>
      <w:r>
        <w:rPr>
          <w:rFonts w:ascii="Arial" w:hAnsi="Arial" w:cs="Arial"/>
          <w:color w:val="0000FF"/>
          <w:sz w:val="22"/>
          <w:szCs w:val="22"/>
        </w:rPr>
        <w:t xml:space="preserve"> is </w:t>
      </w:r>
      <w:r>
        <w:rPr>
          <w:rFonts w:ascii="Arial" w:hAnsi="Arial" w:cs="Arial"/>
          <w:color w:val="FF0000"/>
          <w:sz w:val="22"/>
          <w:szCs w:val="22"/>
        </w:rPr>
        <w:t>agreed</w:t>
      </w:r>
    </w:p>
    <w:p w14:paraId="2D1A3A8F" w14:textId="77777777" w:rsidR="00214D40" w:rsidRDefault="00214D40" w:rsidP="00214D40">
      <w:pPr>
        <w:spacing w:after="240"/>
      </w:pPr>
    </w:p>
    <w:p w14:paraId="62454FD2" w14:textId="77777777" w:rsidR="00214D40" w:rsidRDefault="00214D40" w:rsidP="00214D40">
      <w:pPr>
        <w:pStyle w:val="Heading2"/>
        <w:spacing w:before="120" w:line="480" w:lineRule="auto"/>
      </w:pPr>
      <w:r>
        <w:rPr>
          <w:b/>
          <w:bCs/>
          <w:color w:val="000000"/>
        </w:rPr>
        <w:t>4.    Any Other Business</w:t>
      </w:r>
    </w:p>
    <w:p w14:paraId="18141D42" w14:textId="77777777" w:rsidR="00214D40" w:rsidRDefault="00214D40" w:rsidP="00214D40">
      <w:pPr>
        <w:pStyle w:val="NormalWeb"/>
        <w:spacing w:before="0" w:beforeAutospacing="0" w:after="0" w:afterAutospacing="0" w:line="480" w:lineRule="auto"/>
      </w:pPr>
      <w:r>
        <w:rPr>
          <w:rFonts w:ascii="Arial" w:hAnsi="Arial" w:cs="Arial"/>
          <w:color w:val="000000"/>
          <w:sz w:val="22"/>
          <w:szCs w:val="22"/>
        </w:rPr>
        <w:t>The EVS SWG Chairman invited the participants to enter their names into the online report and also to check the online report.</w:t>
      </w:r>
    </w:p>
    <w:p w14:paraId="56B32B04" w14:textId="77777777" w:rsidR="00214D40" w:rsidRDefault="00214D40" w:rsidP="00214D40"/>
    <w:p w14:paraId="32862194" w14:textId="77777777" w:rsidR="00214D40" w:rsidRDefault="00214D40" w:rsidP="00214D40">
      <w:pPr>
        <w:pStyle w:val="Heading2"/>
        <w:spacing w:before="120" w:line="480" w:lineRule="auto"/>
      </w:pPr>
      <w:r>
        <w:rPr>
          <w:b/>
          <w:bCs/>
          <w:color w:val="000000"/>
        </w:rPr>
        <w:lastRenderedPageBreak/>
        <w:t>5.    Close of the session</w:t>
      </w:r>
    </w:p>
    <w:p w14:paraId="5EC2FE89" w14:textId="77777777" w:rsidR="00214D40" w:rsidRDefault="00214D40" w:rsidP="00214D40">
      <w:pPr>
        <w:pStyle w:val="NormalWeb"/>
        <w:spacing w:before="0" w:beforeAutospacing="0" w:after="0" w:afterAutospacing="0" w:line="480" w:lineRule="auto"/>
      </w:pPr>
      <w:r>
        <w:rPr>
          <w:rFonts w:ascii="Arial" w:hAnsi="Arial" w:cs="Arial"/>
          <w:color w:val="000000"/>
          <w:sz w:val="22"/>
          <w:szCs w:val="22"/>
        </w:rPr>
        <w:t>The EVS SWG chairman thanked the participants for their contributions. The meeting was closed on 30 June 2020, 15:00 CEST.</w:t>
      </w:r>
    </w:p>
    <w:p w14:paraId="79ABAA74" w14:textId="77777777" w:rsidR="00214D40" w:rsidRDefault="00214D40" w:rsidP="00214D40">
      <w:pPr>
        <w:spacing w:after="240"/>
      </w:pPr>
    </w:p>
    <w:p w14:paraId="49B7186E" w14:textId="77777777" w:rsidR="00214D40" w:rsidRDefault="00214D40" w:rsidP="00214D40">
      <w:pPr>
        <w:pStyle w:val="NormalWeb"/>
        <w:spacing w:before="0" w:beforeAutospacing="0" w:after="0" w:afterAutospacing="0" w:line="480" w:lineRule="auto"/>
      </w:pPr>
      <w:r>
        <w:rPr>
          <w:rFonts w:ascii="Arial" w:hAnsi="Arial" w:cs="Arial"/>
          <w:b/>
          <w:bCs/>
          <w:color w:val="000000"/>
          <w:sz w:val="36"/>
          <w:szCs w:val="36"/>
        </w:rPr>
        <w:t>Annex A</w:t>
      </w:r>
    </w:p>
    <w:p w14:paraId="10310A35" w14:textId="77777777" w:rsidR="00214D40" w:rsidRDefault="00214D40" w:rsidP="00214D40"/>
    <w:p w14:paraId="4461495A" w14:textId="77777777" w:rsidR="00214D40" w:rsidRDefault="00214D40" w:rsidP="00214D40">
      <w:pPr>
        <w:pStyle w:val="NormalWeb"/>
        <w:spacing w:before="0" w:beforeAutospacing="0" w:after="0" w:afterAutospacing="0" w:line="480" w:lineRule="auto"/>
      </w:pPr>
      <w:r>
        <w:rPr>
          <w:rFonts w:ascii="Arial" w:hAnsi="Arial" w:cs="Arial"/>
          <w:b/>
          <w:bCs/>
          <w:color w:val="000000"/>
          <w:sz w:val="36"/>
          <w:szCs w:val="36"/>
        </w:rPr>
        <w:t>EVS SWG Agenda (AHEVS-513R1)</w:t>
      </w:r>
    </w:p>
    <w:p w14:paraId="6347E114" w14:textId="77777777" w:rsidR="00214D40" w:rsidRDefault="00214D40" w:rsidP="00214D40"/>
    <w:p w14:paraId="57929EDF" w14:textId="77777777" w:rsidR="00214D40" w:rsidRDefault="00214D40" w:rsidP="00214D40">
      <w:pPr>
        <w:pStyle w:val="NormalWeb"/>
        <w:spacing w:before="0" w:beforeAutospacing="0" w:after="160" w:afterAutospacing="0"/>
        <w:ind w:left="680" w:hanging="680"/>
      </w:pPr>
      <w:r>
        <w:rPr>
          <w:rFonts w:ascii="Arial" w:hAnsi="Arial" w:cs="Arial"/>
          <w:b/>
          <w:bCs/>
          <w:color w:val="000000"/>
          <w:sz w:val="22"/>
          <w:szCs w:val="22"/>
        </w:rPr>
        <w:t xml:space="preserve">Source:                      </w:t>
      </w:r>
      <w:r>
        <w:rPr>
          <w:rFonts w:ascii="Arial" w:hAnsi="Arial" w:cs="Arial"/>
          <w:b/>
          <w:bCs/>
          <w:color w:val="000000"/>
        </w:rPr>
        <w:t>SA4 EVS SWG Chair</w:t>
      </w:r>
      <w:hyperlink r:id="rId11" w:anchor="_ftn1" w:history="1">
        <w:r>
          <w:rPr>
            <w:rStyle w:val="Hyperlink"/>
            <w:rFonts w:ascii="Arial" w:hAnsi="Arial" w:cs="Arial"/>
            <w:b/>
            <w:bCs/>
            <w:color w:val="1155CC"/>
          </w:rPr>
          <w:t>[1]</w:t>
        </w:r>
      </w:hyperlink>
    </w:p>
    <w:p w14:paraId="2EE5AC5A" w14:textId="77777777" w:rsidR="00214D40" w:rsidRDefault="00214D40" w:rsidP="00214D40">
      <w:pPr>
        <w:pStyle w:val="NormalWeb"/>
        <w:spacing w:before="0" w:beforeAutospacing="0" w:after="160" w:afterAutospacing="0"/>
        <w:ind w:left="680" w:hanging="680"/>
      </w:pPr>
      <w:r>
        <w:rPr>
          <w:rFonts w:ascii="Arial" w:hAnsi="Arial" w:cs="Arial"/>
          <w:b/>
          <w:bCs/>
          <w:color w:val="000000"/>
          <w:sz w:val="22"/>
          <w:szCs w:val="22"/>
        </w:rPr>
        <w:t xml:space="preserve">Title:                           </w:t>
      </w:r>
      <w:r>
        <w:rPr>
          <w:rFonts w:ascii="Arial" w:hAnsi="Arial" w:cs="Arial"/>
          <w:b/>
          <w:bCs/>
          <w:color w:val="000000"/>
        </w:rPr>
        <w:t>Draft Agenda for EVS SWG Conference Call#66 on 30 June 2020 on IVAS</w:t>
      </w:r>
    </w:p>
    <w:p w14:paraId="3C11BC48" w14:textId="77777777" w:rsidR="00214D40" w:rsidRDefault="00214D40" w:rsidP="00214D40">
      <w:pPr>
        <w:pStyle w:val="NormalWeb"/>
        <w:spacing w:before="0" w:beforeAutospacing="0" w:after="160" w:afterAutospacing="0" w:line="480" w:lineRule="auto"/>
        <w:ind w:left="700" w:hanging="700"/>
      </w:pPr>
      <w:r>
        <w:rPr>
          <w:rFonts w:ascii="Arial" w:hAnsi="Arial" w:cs="Arial"/>
          <w:b/>
          <w:bCs/>
          <w:color w:val="000000"/>
          <w:sz w:val="22"/>
          <w:szCs w:val="22"/>
        </w:rPr>
        <w:t xml:space="preserve">Document for:          </w:t>
      </w:r>
      <w:r>
        <w:rPr>
          <w:rFonts w:ascii="Arial" w:hAnsi="Arial" w:cs="Arial"/>
          <w:b/>
          <w:bCs/>
          <w:color w:val="000000"/>
        </w:rPr>
        <w:t>Approval</w:t>
      </w:r>
    </w:p>
    <w:p w14:paraId="0F70E9DB" w14:textId="77777777" w:rsidR="00214D40" w:rsidRDefault="00214D40" w:rsidP="00214D40">
      <w:pPr>
        <w:pStyle w:val="NormalWeb"/>
        <w:spacing w:before="0" w:beforeAutospacing="0" w:after="120" w:afterAutospacing="0"/>
        <w:ind w:left="2140" w:hanging="2140"/>
        <w:jc w:val="both"/>
      </w:pPr>
      <w:r>
        <w:rPr>
          <w:rFonts w:ascii="Arial" w:hAnsi="Arial" w:cs="Arial"/>
          <w:b/>
          <w:bCs/>
          <w:color w:val="000000"/>
        </w:rPr>
        <w:t> </w:t>
      </w:r>
    </w:p>
    <w:p w14:paraId="79C825E9" w14:textId="77777777" w:rsidR="00214D40" w:rsidRDefault="00214D40" w:rsidP="00214D40">
      <w:pPr>
        <w:pStyle w:val="NormalWeb"/>
        <w:spacing w:before="0" w:beforeAutospacing="0" w:after="120" w:afterAutospacing="0"/>
        <w:ind w:left="360" w:hanging="360"/>
        <w:jc w:val="both"/>
      </w:pPr>
      <w:r>
        <w:rPr>
          <w:rFonts w:ascii="Arial" w:hAnsi="Arial" w:cs="Arial"/>
          <w:color w:val="000000"/>
        </w:rPr>
        <w:t>1.    Opening of the conference call</w:t>
      </w:r>
    </w:p>
    <w:p w14:paraId="0E63540F" w14:textId="77777777" w:rsidR="00214D40" w:rsidRDefault="00214D40" w:rsidP="00214D40">
      <w:pPr>
        <w:pStyle w:val="NormalWeb"/>
        <w:spacing w:before="0" w:beforeAutospacing="0" w:after="120" w:afterAutospacing="0"/>
        <w:ind w:left="360" w:hanging="360"/>
        <w:jc w:val="both"/>
      </w:pPr>
      <w:r>
        <w:rPr>
          <w:rFonts w:ascii="Arial" w:hAnsi="Arial" w:cs="Arial"/>
          <w:color w:val="000000"/>
        </w:rPr>
        <w:t>2.    Approval of the agenda and allocation of documents</w:t>
      </w:r>
    </w:p>
    <w:p w14:paraId="139C7308" w14:textId="77777777" w:rsidR="00214D40" w:rsidRDefault="00214D40" w:rsidP="00214D40">
      <w:pPr>
        <w:pStyle w:val="NormalWeb"/>
        <w:spacing w:before="0" w:beforeAutospacing="0" w:after="120" w:afterAutospacing="0"/>
        <w:ind w:left="360" w:hanging="360"/>
        <w:jc w:val="both"/>
      </w:pPr>
      <w:r>
        <w:rPr>
          <w:rFonts w:ascii="Arial" w:hAnsi="Arial" w:cs="Arial"/>
          <w:color w:val="000000"/>
        </w:rPr>
        <w:t>3.    Progress work on IVAS</w:t>
      </w:r>
    </w:p>
    <w:p w14:paraId="73F5BA7E" w14:textId="77777777" w:rsidR="00214D40" w:rsidRDefault="00214D40" w:rsidP="00214D40">
      <w:pPr>
        <w:pStyle w:val="NormalWeb"/>
        <w:spacing w:before="60" w:beforeAutospacing="0" w:after="60" w:afterAutospacing="0"/>
      </w:pPr>
      <w:r>
        <w:rPr>
          <w:rFonts w:ascii="Arial" w:hAnsi="Arial" w:cs="Arial"/>
          <w:b/>
          <w:bCs/>
          <w:color w:val="000000"/>
        </w:rPr>
        <w:t> </w:t>
      </w:r>
    </w:p>
    <w:p w14:paraId="350063A4" w14:textId="77777777" w:rsidR="00214D40" w:rsidRDefault="00214D40" w:rsidP="00214D40">
      <w:pPr>
        <w:pStyle w:val="NormalWeb"/>
        <w:spacing w:before="60" w:beforeAutospacing="0" w:after="60" w:afterAutospacing="0"/>
        <w:ind w:firstLine="720"/>
      </w:pPr>
      <w:r>
        <w:rPr>
          <w:rFonts w:ascii="Arial" w:hAnsi="Arial" w:cs="Arial"/>
          <w:b/>
          <w:bCs/>
          <w:color w:val="000000"/>
        </w:rPr>
        <w:t>514</w:t>
      </w:r>
    </w:p>
    <w:p w14:paraId="6AFB6BC2" w14:textId="77777777" w:rsidR="00214D40" w:rsidRDefault="00214D40" w:rsidP="00214D40">
      <w:pPr>
        <w:pStyle w:val="NormalWeb"/>
        <w:spacing w:before="60" w:beforeAutospacing="0" w:after="60" w:afterAutospacing="0"/>
      </w:pPr>
      <w:r>
        <w:rPr>
          <w:rFonts w:ascii="Arial" w:hAnsi="Arial" w:cs="Arial"/>
          <w:b/>
          <w:bCs/>
          <w:color w:val="000000"/>
        </w:rPr>
        <w:t xml:space="preserve">                                                                                                                                                </w:t>
      </w:r>
      <w:r>
        <w:rPr>
          <w:rFonts w:ascii="Arial" w:hAnsi="Arial" w:cs="Arial"/>
          <w:b/>
          <w:bCs/>
          <w:color w:val="0000FF"/>
        </w:rPr>
        <w:t>        </w:t>
      </w:r>
    </w:p>
    <w:p w14:paraId="4A61E1DE" w14:textId="77777777" w:rsidR="00214D40" w:rsidRDefault="00214D40" w:rsidP="00214D40">
      <w:pPr>
        <w:pStyle w:val="NormalWeb"/>
        <w:spacing w:before="0" w:beforeAutospacing="0" w:after="120" w:afterAutospacing="0"/>
        <w:ind w:left="360" w:hanging="360"/>
        <w:jc w:val="both"/>
      </w:pPr>
      <w:r>
        <w:rPr>
          <w:rFonts w:ascii="Arial" w:hAnsi="Arial" w:cs="Arial"/>
          <w:color w:val="000000"/>
        </w:rPr>
        <w:t>4.    AoB</w:t>
      </w:r>
    </w:p>
    <w:p w14:paraId="2822ED2C" w14:textId="77777777" w:rsidR="00214D40" w:rsidRDefault="00214D40" w:rsidP="00214D40">
      <w:pPr>
        <w:pStyle w:val="NormalWeb"/>
        <w:spacing w:before="0" w:beforeAutospacing="0" w:after="120" w:afterAutospacing="0"/>
        <w:ind w:left="360" w:hanging="360"/>
        <w:jc w:val="both"/>
      </w:pPr>
      <w:r>
        <w:rPr>
          <w:rFonts w:ascii="Arial" w:hAnsi="Arial" w:cs="Arial"/>
          <w:color w:val="000000"/>
        </w:rPr>
        <w:t>5.    Close of the conference call</w:t>
      </w:r>
    </w:p>
    <w:p w14:paraId="5EF17D8F" w14:textId="77777777" w:rsidR="00214D40" w:rsidRDefault="00214D40" w:rsidP="00214D40">
      <w:pPr>
        <w:pStyle w:val="NormalWeb"/>
        <w:spacing w:before="0" w:beforeAutospacing="0" w:after="120" w:afterAutospacing="0"/>
        <w:jc w:val="both"/>
      </w:pPr>
      <w:r>
        <w:rPr>
          <w:rFonts w:ascii="Arial" w:hAnsi="Arial" w:cs="Arial"/>
          <w:b/>
          <w:bCs/>
          <w:color w:val="000000"/>
        </w:rPr>
        <w:t> </w:t>
      </w:r>
    </w:p>
    <w:p w14:paraId="4D0F802E" w14:textId="6B8F5C21" w:rsidR="00214D40" w:rsidRDefault="00214D40" w:rsidP="00CC0508">
      <w:pPr>
        <w:pStyle w:val="NormalWeb"/>
        <w:spacing w:before="0" w:beforeAutospacing="0" w:after="120" w:afterAutospacing="0"/>
        <w:jc w:val="both"/>
      </w:pPr>
      <w:r>
        <w:rPr>
          <w:rFonts w:ascii="Arial" w:hAnsi="Arial" w:cs="Arial"/>
          <w:b/>
          <w:bCs/>
          <w:color w:val="000000"/>
        </w:rPr>
        <w:t> </w:t>
      </w:r>
    </w:p>
    <w:p w14:paraId="66B543DE" w14:textId="77777777" w:rsidR="00214D40" w:rsidRDefault="00214D40" w:rsidP="00214D40">
      <w:pPr>
        <w:pStyle w:val="NormalWeb"/>
        <w:spacing w:before="0" w:beforeAutospacing="0" w:after="160" w:afterAutospacing="0"/>
      </w:pPr>
      <w:r>
        <w:rPr>
          <w:rFonts w:ascii="Arial" w:hAnsi="Arial" w:cs="Arial"/>
          <w:color w:val="000000"/>
          <w:sz w:val="22"/>
          <w:szCs w:val="22"/>
        </w:rPr>
        <w:t> </w:t>
      </w:r>
    </w:p>
    <w:p w14:paraId="52F98FB6" w14:textId="77777777" w:rsidR="00214D40" w:rsidRDefault="00214D40" w:rsidP="00214D40"/>
    <w:p w14:paraId="4B0B20D1" w14:textId="77777777" w:rsidR="00214D40" w:rsidRDefault="000B5866" w:rsidP="00214D40">
      <w:r>
        <w:pict w14:anchorId="00F50C5D">
          <v:rect id="_x0000_i1025" style="width:0;height:1.5pt" o:hralign="center" o:hrstd="t" o:hr="t" fillcolor="#a0a0a0" stroked="f"/>
        </w:pict>
      </w:r>
    </w:p>
    <w:p w14:paraId="04F6DAC1" w14:textId="77777777" w:rsidR="00214D40" w:rsidRDefault="000B5866" w:rsidP="00214D40">
      <w:pPr>
        <w:pStyle w:val="NormalWeb"/>
        <w:spacing w:before="0" w:beforeAutospacing="0" w:after="120" w:afterAutospacing="0"/>
      </w:pPr>
      <w:hyperlink r:id="rId12" w:anchor="_ftnref1" w:history="1">
        <w:r w:rsidR="00214D40">
          <w:rPr>
            <w:rStyle w:val="Hyperlink"/>
            <w:rFonts w:ascii="Arial" w:hAnsi="Arial" w:cs="Arial"/>
            <w:color w:val="1155CC"/>
            <w:sz w:val="20"/>
            <w:szCs w:val="20"/>
          </w:rPr>
          <w:t>[1]</w:t>
        </w:r>
      </w:hyperlink>
      <w:r w:rsidR="00214D40">
        <w:rPr>
          <w:rFonts w:ascii="Arial" w:hAnsi="Arial" w:cs="Arial"/>
          <w:color w:val="000000"/>
          <w:sz w:val="20"/>
          <w:szCs w:val="20"/>
        </w:rPr>
        <w:t xml:space="preserve"> Imre Varga, Email: ivarga@qti.qualcomm.com</w:t>
      </w:r>
    </w:p>
    <w:p w14:paraId="0D32D603" w14:textId="77777777" w:rsidR="00214D40" w:rsidRDefault="00214D40" w:rsidP="00214D40">
      <w:pPr>
        <w:spacing w:after="240"/>
      </w:pPr>
      <w:r>
        <w:lastRenderedPageBreak/>
        <w:br/>
      </w:r>
    </w:p>
    <w:p w14:paraId="7248F7E5" w14:textId="77777777" w:rsidR="00214D40" w:rsidRPr="00622DB3" w:rsidRDefault="00214D40" w:rsidP="00214D40">
      <w:pPr>
        <w:pStyle w:val="Heading2"/>
        <w:spacing w:before="120" w:line="480" w:lineRule="auto"/>
        <w:rPr>
          <w:b/>
          <w:bCs/>
          <w:sz w:val="36"/>
          <w:szCs w:val="36"/>
        </w:rPr>
      </w:pPr>
      <w:r w:rsidRPr="00622DB3">
        <w:rPr>
          <w:b/>
          <w:bCs/>
          <w:color w:val="000000"/>
          <w:sz w:val="36"/>
          <w:szCs w:val="36"/>
        </w:rPr>
        <w:t>Annex B</w:t>
      </w:r>
    </w:p>
    <w:p w14:paraId="745AFEFB" w14:textId="77777777" w:rsidR="00214D40" w:rsidRDefault="00214D40" w:rsidP="00214D40"/>
    <w:p w14:paraId="61F4C783" w14:textId="77777777" w:rsidR="00214D40" w:rsidRDefault="00214D40" w:rsidP="00214D40">
      <w:pPr>
        <w:pStyle w:val="Heading2"/>
        <w:spacing w:before="120" w:line="480" w:lineRule="auto"/>
      </w:pPr>
      <w:r>
        <w:rPr>
          <w:b/>
          <w:bCs/>
          <w:color w:val="000000"/>
        </w:rPr>
        <w:t>Participants (attendees were asked to enter their name)</w:t>
      </w:r>
    </w:p>
    <w:p w14:paraId="0696CED3" w14:textId="77777777" w:rsidR="00214D40" w:rsidRDefault="00214D40" w:rsidP="00214D40"/>
    <w:tbl>
      <w:tblPr>
        <w:tblW w:w="0" w:type="auto"/>
        <w:tblCellMar>
          <w:top w:w="15" w:type="dxa"/>
          <w:left w:w="15" w:type="dxa"/>
          <w:bottom w:w="15" w:type="dxa"/>
          <w:right w:w="15" w:type="dxa"/>
        </w:tblCellMar>
        <w:tblLook w:val="04A0" w:firstRow="1" w:lastRow="0" w:firstColumn="1" w:lastColumn="0" w:noHBand="0" w:noVBand="1"/>
      </w:tblPr>
      <w:tblGrid>
        <w:gridCol w:w="1667"/>
        <w:gridCol w:w="1867"/>
        <w:gridCol w:w="3028"/>
      </w:tblGrid>
      <w:tr w:rsidR="00214D40" w14:paraId="6660C9D4"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62892D26" w14:textId="77777777" w:rsidR="00214D40" w:rsidRDefault="00214D40">
            <w:pPr>
              <w:pStyle w:val="NormalWeb"/>
              <w:spacing w:before="0" w:beforeAutospacing="0" w:after="0" w:afterAutospacing="0" w:line="480" w:lineRule="auto"/>
              <w:jc w:val="center"/>
            </w:pPr>
            <w:r>
              <w:rPr>
                <w:rFonts w:ascii="Arial" w:hAnsi="Arial" w:cs="Arial"/>
                <w:b/>
                <w:bCs/>
                <w:color w:val="FFFFFF"/>
              </w:rPr>
              <w:t>FIRST NAME</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4395E2FF" w14:textId="77777777" w:rsidR="00214D40" w:rsidRDefault="00214D40">
            <w:pPr>
              <w:pStyle w:val="NormalWeb"/>
              <w:spacing w:before="0" w:beforeAutospacing="0" w:after="0" w:afterAutospacing="0" w:line="480" w:lineRule="auto"/>
              <w:jc w:val="center"/>
            </w:pPr>
            <w:r>
              <w:rPr>
                <w:rFonts w:ascii="Arial" w:hAnsi="Arial" w:cs="Arial"/>
                <w:b/>
                <w:bCs/>
                <w:color w:val="FFFFFF"/>
              </w:rPr>
              <w:t>FAMILY NAME</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68322275" w14:textId="77777777" w:rsidR="00214D40" w:rsidRDefault="00214D40">
            <w:pPr>
              <w:pStyle w:val="NormalWeb"/>
              <w:spacing w:before="0" w:beforeAutospacing="0" w:after="0" w:afterAutospacing="0" w:line="480" w:lineRule="auto"/>
              <w:jc w:val="center"/>
            </w:pPr>
            <w:r>
              <w:rPr>
                <w:rFonts w:ascii="Arial" w:hAnsi="Arial" w:cs="Arial"/>
                <w:b/>
                <w:bCs/>
                <w:color w:val="FFFFFF"/>
              </w:rPr>
              <w:t>COMPANY</w:t>
            </w:r>
          </w:p>
        </w:tc>
      </w:tr>
      <w:tr w:rsidR="00214D40" w14:paraId="412CE8F6"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A2BB65D" w14:textId="77777777" w:rsidR="00214D40" w:rsidRDefault="00214D40">
            <w:pPr>
              <w:pStyle w:val="NormalWeb"/>
              <w:spacing w:before="0" w:beforeAutospacing="0" w:after="0" w:afterAutospacing="0" w:line="480" w:lineRule="auto"/>
              <w:jc w:val="center"/>
            </w:pPr>
            <w:r>
              <w:rPr>
                <w:rFonts w:ascii="Arial" w:hAnsi="Arial" w:cs="Arial"/>
                <w:b/>
                <w:bCs/>
                <w:color w:val="000000"/>
              </w:rPr>
              <w:t>Imre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9FFDA49" w14:textId="77777777" w:rsidR="00214D40" w:rsidRDefault="00214D40">
            <w:pPr>
              <w:pStyle w:val="NormalWeb"/>
              <w:spacing w:before="0" w:beforeAutospacing="0" w:after="0" w:afterAutospacing="0" w:line="480" w:lineRule="auto"/>
              <w:jc w:val="center"/>
            </w:pPr>
            <w:r>
              <w:rPr>
                <w:rFonts w:ascii="Arial" w:hAnsi="Arial" w:cs="Arial"/>
                <w:b/>
                <w:bCs/>
                <w:color w:val="000000"/>
              </w:rPr>
              <w:t>Varga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7660DD2" w14:textId="77777777" w:rsidR="00214D40" w:rsidRDefault="00214D40">
            <w:pPr>
              <w:pStyle w:val="NormalWeb"/>
              <w:spacing w:before="0" w:beforeAutospacing="0" w:after="0" w:afterAutospacing="0" w:line="480" w:lineRule="auto"/>
              <w:jc w:val="center"/>
            </w:pPr>
            <w:r>
              <w:rPr>
                <w:rFonts w:ascii="Arial" w:hAnsi="Arial" w:cs="Arial"/>
                <w:b/>
                <w:bCs/>
                <w:color w:val="000000"/>
              </w:rPr>
              <w:t>Qualcomm Incorporated</w:t>
            </w:r>
          </w:p>
        </w:tc>
      </w:tr>
      <w:tr w:rsidR="00214D40" w14:paraId="33B7EB40"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2F1FDA1" w14:textId="77777777" w:rsidR="00214D40" w:rsidRDefault="00214D40">
            <w:pPr>
              <w:pStyle w:val="NormalWeb"/>
              <w:spacing w:before="0" w:beforeAutospacing="0" w:after="0" w:afterAutospacing="0" w:line="480" w:lineRule="auto"/>
              <w:jc w:val="center"/>
            </w:pPr>
            <w:r>
              <w:rPr>
                <w:rFonts w:ascii="Arial" w:hAnsi="Arial" w:cs="Arial"/>
                <w:b/>
                <w:bCs/>
                <w:color w:val="000000"/>
              </w:rPr>
              <w:t>Mohammed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89C08A4" w14:textId="77777777" w:rsidR="00214D40" w:rsidRDefault="00214D40">
            <w:pPr>
              <w:pStyle w:val="NormalWeb"/>
              <w:spacing w:before="0" w:beforeAutospacing="0" w:after="0" w:afterAutospacing="0" w:line="480" w:lineRule="auto"/>
              <w:jc w:val="center"/>
            </w:pPr>
            <w:r>
              <w:rPr>
                <w:rFonts w:ascii="Arial" w:hAnsi="Arial" w:cs="Arial"/>
                <w:b/>
                <w:bCs/>
                <w:color w:val="000000"/>
              </w:rPr>
              <w:t>Dadas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5045EDC" w14:textId="77777777" w:rsidR="00214D40" w:rsidRDefault="00214D40">
            <w:pPr>
              <w:pStyle w:val="NormalWeb"/>
              <w:spacing w:before="0" w:beforeAutospacing="0" w:after="0" w:afterAutospacing="0" w:line="480" w:lineRule="auto"/>
              <w:jc w:val="center"/>
            </w:pPr>
            <w:r>
              <w:rPr>
                <w:rFonts w:ascii="Arial" w:hAnsi="Arial" w:cs="Arial"/>
                <w:b/>
                <w:bCs/>
                <w:color w:val="000000"/>
              </w:rPr>
              <w:t>Orange</w:t>
            </w:r>
          </w:p>
        </w:tc>
      </w:tr>
      <w:tr w:rsidR="00214D40" w14:paraId="2D288B5A"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1C8BB1C" w14:textId="77777777" w:rsidR="00214D40" w:rsidRDefault="00214D40">
            <w:pPr>
              <w:pStyle w:val="NormalWeb"/>
              <w:spacing w:before="0" w:beforeAutospacing="0" w:after="0" w:afterAutospacing="0" w:line="480" w:lineRule="auto"/>
              <w:jc w:val="center"/>
            </w:pPr>
            <w:r>
              <w:rPr>
                <w:rFonts w:ascii="Arial" w:hAnsi="Arial" w:cs="Arial"/>
                <w:b/>
                <w:bCs/>
                <w:color w:val="000000"/>
              </w:rPr>
              <w:t>Tomas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CBEF83C" w14:textId="77777777" w:rsidR="00214D40" w:rsidRDefault="00214D40">
            <w:pPr>
              <w:pStyle w:val="NormalWeb"/>
              <w:spacing w:before="0" w:beforeAutospacing="0" w:after="0" w:afterAutospacing="0" w:line="480" w:lineRule="auto"/>
              <w:jc w:val="center"/>
            </w:pPr>
            <w:r>
              <w:rPr>
                <w:rFonts w:ascii="Arial" w:hAnsi="Arial" w:cs="Arial"/>
                <w:b/>
                <w:bCs/>
                <w:color w:val="000000"/>
              </w:rPr>
              <w:t>Toftgård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546188C" w14:textId="77777777" w:rsidR="00214D40" w:rsidRDefault="00214D40">
            <w:pPr>
              <w:pStyle w:val="NormalWeb"/>
              <w:spacing w:before="0" w:beforeAutospacing="0" w:after="0" w:afterAutospacing="0" w:line="480" w:lineRule="auto"/>
              <w:jc w:val="center"/>
            </w:pPr>
            <w:r>
              <w:rPr>
                <w:rFonts w:ascii="Arial" w:hAnsi="Arial" w:cs="Arial"/>
                <w:b/>
                <w:bCs/>
                <w:color w:val="000000"/>
              </w:rPr>
              <w:t>Ericsson</w:t>
            </w:r>
          </w:p>
        </w:tc>
      </w:tr>
      <w:tr w:rsidR="00214D40" w14:paraId="0F9C0D59"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776C308" w14:textId="77777777" w:rsidR="00214D40" w:rsidRDefault="00214D40">
            <w:pPr>
              <w:pStyle w:val="NormalWeb"/>
              <w:spacing w:before="0" w:beforeAutospacing="0" w:after="0" w:afterAutospacing="0" w:line="480" w:lineRule="auto"/>
              <w:jc w:val="center"/>
            </w:pPr>
            <w:r>
              <w:rPr>
                <w:rFonts w:ascii="Arial" w:hAnsi="Arial" w:cs="Arial"/>
                <w:b/>
                <w:bCs/>
                <w:color w:val="000000"/>
              </w:rPr>
              <w:t>Naotaka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224BA62" w14:textId="77777777" w:rsidR="00214D40" w:rsidRDefault="00214D40">
            <w:pPr>
              <w:pStyle w:val="NormalWeb"/>
              <w:spacing w:before="0" w:beforeAutospacing="0" w:after="0" w:afterAutospacing="0" w:line="480" w:lineRule="auto"/>
              <w:jc w:val="center"/>
            </w:pPr>
            <w:r>
              <w:rPr>
                <w:rFonts w:ascii="Arial" w:hAnsi="Arial" w:cs="Arial"/>
                <w:b/>
                <w:bCs/>
                <w:color w:val="000000"/>
              </w:rPr>
              <w:t>Morita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60F2F73" w14:textId="77777777" w:rsidR="00214D40" w:rsidRDefault="00214D40">
            <w:pPr>
              <w:pStyle w:val="NormalWeb"/>
              <w:spacing w:before="0" w:beforeAutospacing="0" w:after="0" w:afterAutospacing="0" w:line="480" w:lineRule="auto"/>
              <w:jc w:val="center"/>
            </w:pPr>
            <w:r>
              <w:rPr>
                <w:rFonts w:ascii="Arial" w:hAnsi="Arial" w:cs="Arial"/>
                <w:b/>
                <w:bCs/>
                <w:color w:val="000000"/>
              </w:rPr>
              <w:t>NTT</w:t>
            </w:r>
          </w:p>
        </w:tc>
      </w:tr>
      <w:tr w:rsidR="00214D40" w14:paraId="7939AF51"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0B8B624" w14:textId="77777777" w:rsidR="00214D40" w:rsidRDefault="00214D40">
            <w:pPr>
              <w:pStyle w:val="NormalWeb"/>
              <w:spacing w:before="0" w:beforeAutospacing="0" w:after="0" w:afterAutospacing="0" w:line="480" w:lineRule="auto"/>
              <w:jc w:val="center"/>
            </w:pPr>
            <w:r>
              <w:rPr>
                <w:rFonts w:ascii="Arial" w:hAnsi="Arial" w:cs="Arial"/>
                <w:b/>
                <w:bCs/>
                <w:color w:val="000000"/>
              </w:rPr>
              <w:t>Lasse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93086B9" w14:textId="77777777" w:rsidR="00214D40" w:rsidRDefault="00214D40">
            <w:pPr>
              <w:pStyle w:val="NormalWeb"/>
              <w:spacing w:before="0" w:beforeAutospacing="0" w:after="0" w:afterAutospacing="0" w:line="480" w:lineRule="auto"/>
              <w:jc w:val="center"/>
            </w:pPr>
            <w:r>
              <w:rPr>
                <w:rFonts w:ascii="Arial" w:hAnsi="Arial" w:cs="Arial"/>
                <w:b/>
                <w:bCs/>
                <w:color w:val="000000"/>
              </w:rPr>
              <w:t>Laaksonen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5AD6CF4" w14:textId="77777777" w:rsidR="00214D40" w:rsidRDefault="00214D40">
            <w:pPr>
              <w:pStyle w:val="NormalWeb"/>
              <w:spacing w:before="0" w:beforeAutospacing="0" w:after="0" w:afterAutospacing="0" w:line="480" w:lineRule="auto"/>
              <w:jc w:val="center"/>
            </w:pPr>
            <w:r>
              <w:rPr>
                <w:rFonts w:ascii="Arial" w:hAnsi="Arial" w:cs="Arial"/>
                <w:b/>
                <w:bCs/>
                <w:color w:val="000000"/>
              </w:rPr>
              <w:t>Nokia Corporation</w:t>
            </w:r>
          </w:p>
        </w:tc>
      </w:tr>
      <w:tr w:rsidR="00214D40" w14:paraId="6D63FBA8"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507BF19" w14:textId="77777777" w:rsidR="00214D40" w:rsidRDefault="00214D40">
            <w:pPr>
              <w:pStyle w:val="NormalWeb"/>
              <w:spacing w:before="0" w:beforeAutospacing="0" w:after="0" w:afterAutospacing="0" w:line="480" w:lineRule="auto"/>
              <w:jc w:val="center"/>
            </w:pPr>
            <w:r>
              <w:rPr>
                <w:rFonts w:ascii="Arial" w:hAnsi="Arial" w:cs="Arial"/>
                <w:b/>
                <w:bCs/>
                <w:color w:val="000000"/>
              </w:rPr>
              <w:t>Milan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53AE18D" w14:textId="77777777" w:rsidR="00214D40" w:rsidRDefault="00214D40">
            <w:pPr>
              <w:pStyle w:val="NormalWeb"/>
              <w:spacing w:before="0" w:beforeAutospacing="0" w:after="0" w:afterAutospacing="0" w:line="480" w:lineRule="auto"/>
              <w:jc w:val="center"/>
            </w:pPr>
            <w:r>
              <w:rPr>
                <w:rFonts w:ascii="Arial" w:hAnsi="Arial" w:cs="Arial"/>
                <w:b/>
                <w:bCs/>
                <w:color w:val="000000"/>
              </w:rPr>
              <w:t>Jelinek</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EEB8BEE" w14:textId="77777777" w:rsidR="00214D40" w:rsidRDefault="00214D40">
            <w:pPr>
              <w:pStyle w:val="NormalWeb"/>
              <w:spacing w:before="0" w:beforeAutospacing="0" w:after="0" w:afterAutospacing="0" w:line="480" w:lineRule="auto"/>
              <w:jc w:val="center"/>
            </w:pPr>
            <w:r>
              <w:rPr>
                <w:rFonts w:ascii="Arial" w:hAnsi="Arial" w:cs="Arial"/>
                <w:b/>
                <w:bCs/>
                <w:color w:val="000000"/>
              </w:rPr>
              <w:t>VoiceAge Corporation</w:t>
            </w:r>
          </w:p>
        </w:tc>
      </w:tr>
      <w:tr w:rsidR="00214D40" w14:paraId="50592BEC"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FBA3FD6" w14:textId="77777777" w:rsidR="00214D40" w:rsidRDefault="00214D40">
            <w:pPr>
              <w:pStyle w:val="NormalWeb"/>
              <w:spacing w:before="0" w:beforeAutospacing="0" w:after="0" w:afterAutospacing="0" w:line="480" w:lineRule="auto"/>
              <w:jc w:val="center"/>
            </w:pPr>
            <w:r>
              <w:rPr>
                <w:rFonts w:ascii="Arial" w:hAnsi="Arial" w:cs="Arial"/>
                <w:b/>
                <w:bCs/>
                <w:color w:val="000000"/>
              </w:rPr>
              <w:t>Paul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72FCC7C" w14:textId="77777777" w:rsidR="00214D40" w:rsidRDefault="00214D40">
            <w:pPr>
              <w:pStyle w:val="NormalWeb"/>
              <w:spacing w:before="0" w:beforeAutospacing="0" w:after="0" w:afterAutospacing="0" w:line="480" w:lineRule="auto"/>
              <w:jc w:val="center"/>
            </w:pPr>
            <w:r>
              <w:rPr>
                <w:rFonts w:ascii="Arial" w:hAnsi="Arial" w:cs="Arial"/>
                <w:b/>
                <w:bCs/>
                <w:color w:val="000000"/>
              </w:rPr>
              <w:t>Dillen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FC47F6D" w14:textId="77777777" w:rsidR="00214D40" w:rsidRDefault="00214D40">
            <w:pPr>
              <w:pStyle w:val="NormalWeb"/>
              <w:spacing w:before="0" w:beforeAutospacing="0" w:after="0" w:afterAutospacing="0" w:line="480" w:lineRule="auto"/>
              <w:jc w:val="center"/>
            </w:pPr>
            <w:r>
              <w:rPr>
                <w:rFonts w:ascii="Arial" w:hAnsi="Arial" w:cs="Arial"/>
                <w:b/>
                <w:bCs/>
                <w:color w:val="000000"/>
              </w:rPr>
              <w:t>Philips International B.V.</w:t>
            </w:r>
          </w:p>
        </w:tc>
      </w:tr>
      <w:tr w:rsidR="00214D40" w14:paraId="607B4078"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7F6E6D6" w14:textId="77777777" w:rsidR="00214D40" w:rsidRDefault="00214D40">
            <w:pPr>
              <w:pStyle w:val="NormalWeb"/>
              <w:spacing w:before="0" w:beforeAutospacing="0" w:after="0" w:afterAutospacing="0" w:line="480" w:lineRule="auto"/>
              <w:jc w:val="center"/>
            </w:pPr>
            <w:r>
              <w:rPr>
                <w:rFonts w:ascii="Arial" w:hAnsi="Arial" w:cs="Arial"/>
                <w:b/>
                <w:bCs/>
                <w:color w:val="000000"/>
              </w:rPr>
              <w:lastRenderedPageBreak/>
              <w:t>Fabrice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6025B03" w14:textId="77777777" w:rsidR="00214D40" w:rsidRDefault="00214D40">
            <w:pPr>
              <w:pStyle w:val="NormalWeb"/>
              <w:spacing w:before="0" w:beforeAutospacing="0" w:after="0" w:afterAutospacing="0" w:line="480" w:lineRule="auto"/>
              <w:jc w:val="center"/>
            </w:pPr>
            <w:r>
              <w:rPr>
                <w:rFonts w:ascii="Arial" w:hAnsi="Arial" w:cs="Arial"/>
                <w:b/>
                <w:bCs/>
                <w:color w:val="000000"/>
              </w:rPr>
              <w:t>Plante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36A4F91" w14:textId="77777777" w:rsidR="00214D40" w:rsidRDefault="00214D40">
            <w:pPr>
              <w:pStyle w:val="NormalWeb"/>
              <w:spacing w:before="0" w:beforeAutospacing="0" w:after="0" w:afterAutospacing="0" w:line="480" w:lineRule="auto"/>
              <w:jc w:val="center"/>
            </w:pPr>
            <w:r>
              <w:rPr>
                <w:rFonts w:ascii="Arial" w:hAnsi="Arial" w:cs="Arial"/>
                <w:b/>
                <w:bCs/>
                <w:color w:val="000000"/>
              </w:rPr>
              <w:t>Apple</w:t>
            </w:r>
          </w:p>
        </w:tc>
      </w:tr>
      <w:tr w:rsidR="00214D40" w14:paraId="223398A7"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36530C7" w14:textId="77777777" w:rsidR="00214D40" w:rsidRDefault="00214D40">
            <w:pPr>
              <w:pStyle w:val="NormalWeb"/>
              <w:spacing w:before="0" w:beforeAutospacing="0" w:after="0" w:afterAutospacing="0" w:line="480" w:lineRule="auto"/>
              <w:jc w:val="center"/>
            </w:pPr>
            <w:r>
              <w:rPr>
                <w:rFonts w:ascii="Arial" w:hAnsi="Arial" w:cs="Arial"/>
                <w:b/>
                <w:bCs/>
                <w:color w:val="000000"/>
              </w:rPr>
              <w:t>Markus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C0D45CC" w14:textId="77777777" w:rsidR="00214D40" w:rsidRDefault="00214D40">
            <w:pPr>
              <w:pStyle w:val="NormalWeb"/>
              <w:spacing w:before="0" w:beforeAutospacing="0" w:after="0" w:afterAutospacing="0" w:line="480" w:lineRule="auto"/>
              <w:jc w:val="center"/>
            </w:pPr>
            <w:r>
              <w:rPr>
                <w:rFonts w:ascii="Arial" w:hAnsi="Arial" w:cs="Arial"/>
                <w:b/>
                <w:bCs/>
                <w:color w:val="000000"/>
              </w:rPr>
              <w:t>Multrus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43B4E31" w14:textId="77777777" w:rsidR="00214D40" w:rsidRDefault="00214D40">
            <w:pPr>
              <w:pStyle w:val="NormalWeb"/>
              <w:spacing w:before="0" w:beforeAutospacing="0" w:after="0" w:afterAutospacing="0" w:line="480" w:lineRule="auto"/>
              <w:jc w:val="center"/>
            </w:pPr>
            <w:r>
              <w:rPr>
                <w:rFonts w:ascii="Arial" w:hAnsi="Arial" w:cs="Arial"/>
                <w:b/>
                <w:bCs/>
                <w:color w:val="000000"/>
              </w:rPr>
              <w:t>Fraunhofer IIS</w:t>
            </w:r>
          </w:p>
        </w:tc>
      </w:tr>
      <w:tr w:rsidR="00214D40" w14:paraId="55B0A0D4"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073F30B" w14:textId="77777777" w:rsidR="00214D40" w:rsidRDefault="00214D40">
            <w:pPr>
              <w:pStyle w:val="NormalWeb"/>
              <w:spacing w:before="0" w:beforeAutospacing="0" w:after="0" w:afterAutospacing="0" w:line="480" w:lineRule="auto"/>
              <w:jc w:val="center"/>
            </w:pPr>
            <w:r>
              <w:rPr>
                <w:rFonts w:ascii="Arial" w:hAnsi="Arial" w:cs="Arial"/>
                <w:b/>
                <w:bCs/>
                <w:color w:val="000000"/>
              </w:rPr>
              <w:t>Takehiro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B3FC58F" w14:textId="77777777" w:rsidR="00214D40" w:rsidRDefault="00214D40">
            <w:pPr>
              <w:pStyle w:val="NormalWeb"/>
              <w:spacing w:before="0" w:beforeAutospacing="0" w:after="0" w:afterAutospacing="0" w:line="480" w:lineRule="auto"/>
              <w:jc w:val="center"/>
            </w:pPr>
            <w:r>
              <w:rPr>
                <w:rFonts w:ascii="Arial" w:hAnsi="Arial" w:cs="Arial"/>
                <w:b/>
                <w:bCs/>
                <w:color w:val="000000"/>
              </w:rPr>
              <w:t>Moriya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88AF39E" w14:textId="77777777" w:rsidR="00214D40" w:rsidRDefault="00214D40">
            <w:pPr>
              <w:pStyle w:val="NormalWeb"/>
              <w:spacing w:before="0" w:beforeAutospacing="0" w:after="0" w:afterAutospacing="0" w:line="480" w:lineRule="auto"/>
              <w:jc w:val="center"/>
            </w:pPr>
            <w:r>
              <w:rPr>
                <w:rFonts w:ascii="Arial" w:hAnsi="Arial" w:cs="Arial"/>
                <w:b/>
                <w:bCs/>
                <w:color w:val="000000"/>
              </w:rPr>
              <w:t>NTT</w:t>
            </w:r>
          </w:p>
        </w:tc>
      </w:tr>
      <w:tr w:rsidR="00214D40" w14:paraId="260C47C3"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416DA33" w14:textId="77777777" w:rsidR="00214D40" w:rsidRDefault="00214D40">
            <w:pPr>
              <w:pStyle w:val="NormalWeb"/>
              <w:spacing w:before="0" w:beforeAutospacing="0" w:after="0" w:afterAutospacing="0" w:line="480" w:lineRule="auto"/>
              <w:jc w:val="center"/>
            </w:pPr>
            <w:r>
              <w:rPr>
                <w:rFonts w:ascii="Arial" w:hAnsi="Arial" w:cs="Arial"/>
                <w:b/>
                <w:bCs/>
                <w:color w:val="000000"/>
              </w:rPr>
              <w:t>Hiroyuki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BBDDA07" w14:textId="77777777" w:rsidR="00214D40" w:rsidRDefault="00214D40">
            <w:pPr>
              <w:pStyle w:val="NormalWeb"/>
              <w:spacing w:before="0" w:beforeAutospacing="0" w:after="0" w:afterAutospacing="0" w:line="480" w:lineRule="auto"/>
              <w:jc w:val="center"/>
            </w:pPr>
            <w:r>
              <w:rPr>
                <w:rFonts w:ascii="Arial" w:hAnsi="Arial" w:cs="Arial"/>
                <w:b/>
                <w:bCs/>
                <w:color w:val="000000"/>
              </w:rPr>
              <w:t>Ehara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D620FFE" w14:textId="77777777" w:rsidR="00214D40" w:rsidRDefault="00214D40">
            <w:pPr>
              <w:pStyle w:val="NormalWeb"/>
              <w:spacing w:before="0" w:beforeAutospacing="0" w:after="0" w:afterAutospacing="0" w:line="480" w:lineRule="auto"/>
              <w:jc w:val="center"/>
            </w:pPr>
            <w:r>
              <w:rPr>
                <w:rFonts w:ascii="Arial" w:hAnsi="Arial" w:cs="Arial"/>
                <w:b/>
                <w:bCs/>
                <w:color w:val="000000"/>
              </w:rPr>
              <w:t>Panasonic Corporation</w:t>
            </w:r>
          </w:p>
        </w:tc>
      </w:tr>
      <w:tr w:rsidR="00214D40" w14:paraId="32F33A36"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029B811" w14:textId="77777777" w:rsidR="00214D40" w:rsidRDefault="00214D40">
            <w:pPr>
              <w:pStyle w:val="NormalWeb"/>
              <w:spacing w:before="0" w:beforeAutospacing="0" w:after="0" w:afterAutospacing="0" w:line="480" w:lineRule="auto"/>
              <w:jc w:val="center"/>
            </w:pPr>
            <w:r>
              <w:rPr>
                <w:rFonts w:ascii="Arial" w:hAnsi="Arial" w:cs="Arial"/>
                <w:b/>
                <w:bCs/>
                <w:color w:val="000000"/>
              </w:rPr>
              <w:t>Huan-yu</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B872ECF" w14:textId="77777777" w:rsidR="00214D40" w:rsidRDefault="00214D40">
            <w:pPr>
              <w:pStyle w:val="NormalWeb"/>
              <w:spacing w:before="0" w:beforeAutospacing="0" w:after="0" w:afterAutospacing="0" w:line="480" w:lineRule="auto"/>
              <w:jc w:val="center"/>
            </w:pPr>
            <w:r>
              <w:rPr>
                <w:rFonts w:ascii="Arial" w:hAnsi="Arial" w:cs="Arial"/>
                <w:b/>
                <w:bCs/>
                <w:color w:val="000000"/>
              </w:rPr>
              <w:t>Su</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C1B6B61" w14:textId="77777777" w:rsidR="00214D40" w:rsidRDefault="00214D40">
            <w:pPr>
              <w:pStyle w:val="NormalWeb"/>
              <w:spacing w:before="0" w:beforeAutospacing="0" w:after="0" w:afterAutospacing="0" w:line="480" w:lineRule="auto"/>
              <w:jc w:val="center"/>
            </w:pPr>
            <w:r>
              <w:rPr>
                <w:rFonts w:ascii="Arial" w:hAnsi="Arial" w:cs="Arial"/>
                <w:b/>
                <w:bCs/>
                <w:color w:val="000000"/>
              </w:rPr>
              <w:t>Huawei</w:t>
            </w:r>
          </w:p>
        </w:tc>
      </w:tr>
      <w:tr w:rsidR="00214D40" w14:paraId="0D0AF749"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80CF884" w14:textId="77777777" w:rsidR="00214D40" w:rsidRDefault="00214D40">
            <w:pPr>
              <w:pStyle w:val="NormalWeb"/>
              <w:spacing w:before="0" w:beforeAutospacing="0" w:after="0" w:afterAutospacing="0" w:line="480" w:lineRule="auto"/>
              <w:jc w:val="center"/>
            </w:pPr>
            <w:r>
              <w:rPr>
                <w:rFonts w:ascii="Arial" w:hAnsi="Arial" w:cs="Arial"/>
                <w:b/>
                <w:bCs/>
                <w:color w:val="000000"/>
              </w:rPr>
              <w:t>Wang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4A6C40E" w14:textId="77777777" w:rsidR="00214D40" w:rsidRDefault="00214D40">
            <w:pPr>
              <w:pStyle w:val="NormalWeb"/>
              <w:spacing w:before="0" w:beforeAutospacing="0" w:after="0" w:afterAutospacing="0" w:line="480" w:lineRule="auto"/>
              <w:jc w:val="center"/>
            </w:pPr>
            <w:r>
              <w:rPr>
                <w:rFonts w:ascii="Arial" w:hAnsi="Arial" w:cs="Arial"/>
                <w:b/>
                <w:bCs/>
                <w:color w:val="000000"/>
              </w:rPr>
              <w:t>Bin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CBC40B3" w14:textId="77777777" w:rsidR="00214D40" w:rsidRDefault="00214D40">
            <w:pPr>
              <w:pStyle w:val="NormalWeb"/>
              <w:spacing w:before="0" w:beforeAutospacing="0" w:after="0" w:afterAutospacing="0" w:line="480" w:lineRule="auto"/>
              <w:jc w:val="center"/>
            </w:pPr>
            <w:r>
              <w:rPr>
                <w:rFonts w:ascii="Arial" w:hAnsi="Arial" w:cs="Arial"/>
                <w:b/>
                <w:bCs/>
                <w:color w:val="000000"/>
              </w:rPr>
              <w:t>Huawei</w:t>
            </w:r>
          </w:p>
        </w:tc>
      </w:tr>
      <w:tr w:rsidR="00214D40" w14:paraId="26405261" w14:textId="77777777" w:rsidTr="00214D40">
        <w:trPr>
          <w:trHeight w:val="795"/>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8BD607E" w14:textId="77777777" w:rsidR="00214D40" w:rsidRDefault="00214D40">
            <w:pPr>
              <w:pStyle w:val="NormalWeb"/>
              <w:spacing w:before="0" w:beforeAutospacing="0" w:after="0" w:afterAutospacing="0" w:line="480" w:lineRule="auto"/>
              <w:jc w:val="center"/>
            </w:pPr>
            <w:r>
              <w:rPr>
                <w:rFonts w:ascii="Arial" w:hAnsi="Arial" w:cs="Arial"/>
                <w:b/>
                <w:bCs/>
                <w:color w:val="000000"/>
              </w:rPr>
              <w:t>Wang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42BABBA" w14:textId="77777777" w:rsidR="00214D40" w:rsidRDefault="00214D40">
            <w:pPr>
              <w:pStyle w:val="NormalWeb"/>
              <w:spacing w:before="0" w:beforeAutospacing="0" w:after="0" w:afterAutospacing="0" w:line="480" w:lineRule="auto"/>
              <w:jc w:val="center"/>
            </w:pPr>
            <w:r>
              <w:rPr>
                <w:rFonts w:ascii="Arial" w:hAnsi="Arial" w:cs="Arial"/>
                <w:b/>
                <w:bCs/>
                <w:color w:val="000000"/>
              </w:rPr>
              <w:t>Zhe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A67AC0D" w14:textId="77777777" w:rsidR="00214D40" w:rsidRDefault="00214D40">
            <w:pPr>
              <w:pStyle w:val="NormalWeb"/>
              <w:spacing w:before="0" w:beforeAutospacing="0" w:after="0" w:afterAutospacing="0" w:line="480" w:lineRule="auto"/>
              <w:jc w:val="center"/>
            </w:pPr>
            <w:r>
              <w:rPr>
                <w:rFonts w:ascii="Arial" w:hAnsi="Arial" w:cs="Arial"/>
                <w:b/>
                <w:bCs/>
                <w:color w:val="000000"/>
              </w:rPr>
              <w:t>Huawei</w:t>
            </w:r>
          </w:p>
        </w:tc>
      </w:tr>
    </w:tbl>
    <w:p w14:paraId="0D53CFBB" w14:textId="1D6041A7" w:rsidR="00C45B1A" w:rsidRPr="0001032E" w:rsidRDefault="00214D40">
      <w:pPr>
        <w:rPr>
          <w:lang w:val="en-US"/>
        </w:rPr>
      </w:pPr>
      <w:r>
        <w:br/>
      </w:r>
      <w:bookmarkStart w:id="1" w:name="_74z7kmfspd9j" w:colFirst="0" w:colLast="0"/>
      <w:bookmarkEnd w:id="1"/>
    </w:p>
    <w:p w14:paraId="0D53CFBC" w14:textId="77777777" w:rsidR="00C45B1A" w:rsidRDefault="00C45B1A"/>
    <w:p w14:paraId="0D53CFBD" w14:textId="77777777" w:rsidR="00C45B1A" w:rsidRDefault="00C45B1A"/>
    <w:p w14:paraId="0D53CFBE" w14:textId="77777777" w:rsidR="00C45B1A" w:rsidRDefault="00C45B1A"/>
    <w:sectPr w:rsidR="00C45B1A">
      <w:head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C6896" w14:textId="77777777" w:rsidR="000B5866" w:rsidRDefault="000B5866" w:rsidP="00E64CBE">
      <w:pPr>
        <w:spacing w:line="240" w:lineRule="auto"/>
      </w:pPr>
      <w:r>
        <w:separator/>
      </w:r>
    </w:p>
  </w:endnote>
  <w:endnote w:type="continuationSeparator" w:id="0">
    <w:p w14:paraId="306BD6AD" w14:textId="77777777" w:rsidR="000B5866" w:rsidRDefault="000B5866" w:rsidP="00E64C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F327D" w14:textId="77777777" w:rsidR="000B5866" w:rsidRDefault="000B5866" w:rsidP="00E64CBE">
      <w:pPr>
        <w:spacing w:line="240" w:lineRule="auto"/>
      </w:pPr>
      <w:r>
        <w:separator/>
      </w:r>
    </w:p>
  </w:footnote>
  <w:footnote w:type="continuationSeparator" w:id="0">
    <w:p w14:paraId="289B91D1" w14:textId="77777777" w:rsidR="000B5866" w:rsidRDefault="000B5866" w:rsidP="00E64CBE">
      <w:pPr>
        <w:spacing w:line="240" w:lineRule="auto"/>
      </w:pPr>
      <w:r>
        <w:continuationSeparator/>
      </w:r>
    </w:p>
  </w:footnote>
  <w:footnote w:id="1">
    <w:p w14:paraId="6C31A7D7" w14:textId="77777777" w:rsidR="00E64CBE" w:rsidRPr="001E22DF" w:rsidRDefault="00E64CBE" w:rsidP="00E64CBE">
      <w:pPr>
        <w:pStyle w:val="FootnoteText"/>
        <w:rPr>
          <w:lang w:val="en-US"/>
        </w:rPr>
      </w:pPr>
      <w:r>
        <w:rPr>
          <w:rStyle w:val="FootnoteReference"/>
        </w:rPr>
        <w:footnoteRef/>
      </w:r>
      <w:r>
        <w:t xml:space="preserve"> </w:t>
      </w:r>
      <w:r w:rsidRPr="001E22DF">
        <w:rPr>
          <w:lang w:val="en-US"/>
        </w:rPr>
        <w:t>Imre Varga, Email: ivarga@qti.qualcomm.com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3627F" w14:textId="04027836" w:rsidR="00E64CBE" w:rsidRPr="007B1FDF" w:rsidRDefault="00E64CBE" w:rsidP="00E64CBE">
    <w:pPr>
      <w:widowControl w:val="0"/>
      <w:tabs>
        <w:tab w:val="left" w:pos="4721"/>
        <w:tab w:val="right" w:pos="9356"/>
      </w:tabs>
      <w:spacing w:line="240" w:lineRule="atLeast"/>
      <w:jc w:val="both"/>
      <w:rPr>
        <w:rFonts w:eastAsia="SimSun"/>
        <w:b/>
        <w:i/>
        <w:color w:val="000000"/>
        <w:sz w:val="28"/>
        <w:szCs w:val="28"/>
        <w:lang w:val="sv-SE" w:eastAsia="zh-CN"/>
      </w:rPr>
    </w:pPr>
    <w:r w:rsidRPr="007B1FDF">
      <w:rPr>
        <w:rFonts w:eastAsia="SimSun"/>
        <w:sz w:val="20"/>
        <w:szCs w:val="20"/>
        <w:lang w:val="sv-SE"/>
      </w:rPr>
      <w:t>3GPP SA4#1</w:t>
    </w:r>
    <w:r w:rsidR="00E3517C">
      <w:rPr>
        <w:rFonts w:eastAsia="SimSun"/>
        <w:sz w:val="20"/>
        <w:szCs w:val="20"/>
        <w:lang w:val="sv-SE"/>
      </w:rPr>
      <w:t>1</w:t>
    </w:r>
    <w:r w:rsidRPr="007B1FDF">
      <w:rPr>
        <w:rFonts w:eastAsia="SimSun"/>
        <w:sz w:val="20"/>
        <w:szCs w:val="20"/>
        <w:lang w:val="sv-SE"/>
      </w:rPr>
      <w:t>0e-meeting</w:t>
    </w:r>
    <w:r w:rsidRPr="007B1FDF">
      <w:rPr>
        <w:rFonts w:eastAsia="SimSun"/>
        <w:b/>
        <w:i/>
        <w:sz w:val="20"/>
        <w:szCs w:val="20"/>
        <w:lang w:val="sv-SE"/>
      </w:rPr>
      <w:tab/>
    </w:r>
    <w:r w:rsidRPr="007B1FDF">
      <w:rPr>
        <w:rFonts w:eastAsia="SimSun"/>
        <w:b/>
        <w:i/>
        <w:sz w:val="20"/>
        <w:szCs w:val="20"/>
        <w:lang w:val="sv-SE"/>
      </w:rPr>
      <w:tab/>
    </w:r>
    <w:r w:rsidRPr="007B1FDF">
      <w:rPr>
        <w:rFonts w:eastAsia="SimSun"/>
        <w:b/>
        <w:i/>
        <w:sz w:val="28"/>
        <w:szCs w:val="28"/>
        <w:lang w:val="sv-SE"/>
      </w:rPr>
      <w:t>Tdoc S4 (20</w:t>
    </w:r>
    <w:r w:rsidRPr="007B1FDF">
      <w:rPr>
        <w:rFonts w:eastAsia="SimSun"/>
        <w:b/>
        <w:i/>
        <w:color w:val="000000"/>
        <w:sz w:val="28"/>
        <w:szCs w:val="28"/>
        <w:lang w:val="sv-SE"/>
      </w:rPr>
      <w:t>)</w:t>
    </w:r>
    <w:r w:rsidR="00B81C79">
      <w:rPr>
        <w:rFonts w:eastAsia="SimSun"/>
        <w:b/>
        <w:i/>
        <w:color w:val="000000"/>
        <w:sz w:val="28"/>
        <w:szCs w:val="28"/>
        <w:lang w:val="sv-SE"/>
      </w:rPr>
      <w:t>1134</w:t>
    </w:r>
  </w:p>
  <w:p w14:paraId="0376923C" w14:textId="082C5250" w:rsidR="00E64CBE" w:rsidRPr="007B1FDF" w:rsidRDefault="00E3517C" w:rsidP="00E64CBE">
    <w:pPr>
      <w:widowControl w:val="0"/>
      <w:tabs>
        <w:tab w:val="right" w:pos="9360"/>
      </w:tabs>
      <w:spacing w:before="40" w:line="240" w:lineRule="atLeast"/>
      <w:jc w:val="both"/>
      <w:rPr>
        <w:rFonts w:eastAsia="Times New Roman"/>
        <w:color w:val="000000"/>
        <w:sz w:val="20"/>
        <w:szCs w:val="20"/>
        <w:lang w:val="en-US" w:eastAsia="zh-CN"/>
      </w:rPr>
    </w:pPr>
    <w:r>
      <w:rPr>
        <w:rFonts w:eastAsia="Times New Roman"/>
        <w:sz w:val="20"/>
        <w:szCs w:val="20"/>
        <w:lang w:val="en-US" w:eastAsia="zh-CN"/>
      </w:rPr>
      <w:t>19</w:t>
    </w:r>
    <w:r w:rsidR="00E64CBE" w:rsidRPr="007B1FDF">
      <w:rPr>
        <w:rFonts w:eastAsia="Times New Roman"/>
        <w:sz w:val="20"/>
        <w:szCs w:val="20"/>
        <w:lang w:val="en-US" w:eastAsia="zh-CN"/>
      </w:rPr>
      <w:t xml:space="preserve"> – </w:t>
    </w:r>
    <w:r>
      <w:rPr>
        <w:rFonts w:eastAsia="Times New Roman"/>
        <w:sz w:val="20"/>
        <w:szCs w:val="20"/>
        <w:lang w:val="en-US" w:eastAsia="zh-CN"/>
      </w:rPr>
      <w:t>28 August</w:t>
    </w:r>
    <w:r w:rsidR="00E64CBE" w:rsidRPr="007B1FDF">
      <w:rPr>
        <w:rFonts w:eastAsia="Times New Roman"/>
        <w:sz w:val="20"/>
        <w:szCs w:val="20"/>
        <w:lang w:val="en-US" w:eastAsia="zh-CN"/>
      </w:rPr>
      <w:t xml:space="preserve"> 2020</w:t>
    </w:r>
  </w:p>
  <w:p w14:paraId="76D4B114" w14:textId="77777777" w:rsidR="00E64CBE" w:rsidRPr="007B1FDF" w:rsidRDefault="00E64CBE" w:rsidP="00E64CBE">
    <w:pPr>
      <w:tabs>
        <w:tab w:val="center" w:pos="4819"/>
        <w:tab w:val="right" w:pos="9071"/>
      </w:tabs>
      <w:spacing w:after="120" w:line="240" w:lineRule="atLeast"/>
      <w:jc w:val="both"/>
      <w:rPr>
        <w:rFonts w:eastAsia="SimSun" w:cs="Times New Roman"/>
        <w:sz w:val="20"/>
        <w:szCs w:val="20"/>
        <w:lang w:val="sv-SE" w:eastAsia="x-none"/>
      </w:rPr>
    </w:pPr>
  </w:p>
  <w:p w14:paraId="199E2E65" w14:textId="77777777" w:rsidR="00E64CBE" w:rsidRDefault="00E64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80564"/>
    <w:multiLevelType w:val="multilevel"/>
    <w:tmpl w:val="D4124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DA099C"/>
    <w:multiLevelType w:val="multilevel"/>
    <w:tmpl w:val="B4943C6C"/>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98003E"/>
    <w:multiLevelType w:val="multilevel"/>
    <w:tmpl w:val="EA4E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892302"/>
    <w:multiLevelType w:val="multilevel"/>
    <w:tmpl w:val="9B128296"/>
    <w:lvl w:ilvl="0">
      <w:start w:val="1"/>
      <w:numFmt w:val="bullet"/>
      <w:lvlText w:val="●"/>
      <w:lvlJc w:val="left"/>
      <w:pPr>
        <w:ind w:left="720" w:hanging="360"/>
      </w:pPr>
      <w:rPr>
        <w:b w:val="0"/>
        <w:u w:val="none"/>
      </w:rPr>
    </w:lvl>
    <w:lvl w:ilvl="1">
      <w:start w:val="1"/>
      <w:numFmt w:val="bullet"/>
      <w:lvlText w:val="○"/>
      <w:lvlJc w:val="left"/>
      <w:pPr>
        <w:ind w:left="1440" w:hanging="360"/>
      </w:pPr>
      <w:rPr>
        <w:b w:val="0"/>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313277F"/>
    <w:multiLevelType w:val="multilevel"/>
    <w:tmpl w:val="CA3E42DE"/>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5B06F38"/>
    <w:multiLevelType w:val="multilevel"/>
    <w:tmpl w:val="18049DD4"/>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B1A"/>
    <w:rsid w:val="00005B83"/>
    <w:rsid w:val="0001032E"/>
    <w:rsid w:val="00042451"/>
    <w:rsid w:val="00096EBB"/>
    <w:rsid w:val="000B5866"/>
    <w:rsid w:val="000C5D06"/>
    <w:rsid w:val="00152D02"/>
    <w:rsid w:val="001B0D6E"/>
    <w:rsid w:val="00214D40"/>
    <w:rsid w:val="002425CC"/>
    <w:rsid w:val="002B4C10"/>
    <w:rsid w:val="002E4449"/>
    <w:rsid w:val="0039728C"/>
    <w:rsid w:val="003F5FCE"/>
    <w:rsid w:val="004A7F6D"/>
    <w:rsid w:val="00517188"/>
    <w:rsid w:val="00601005"/>
    <w:rsid w:val="00622DB3"/>
    <w:rsid w:val="006A2AF8"/>
    <w:rsid w:val="00725BF4"/>
    <w:rsid w:val="00793A97"/>
    <w:rsid w:val="007B1FDF"/>
    <w:rsid w:val="00836AEE"/>
    <w:rsid w:val="008D34FF"/>
    <w:rsid w:val="008E68C6"/>
    <w:rsid w:val="009246AE"/>
    <w:rsid w:val="009A227E"/>
    <w:rsid w:val="009D1C04"/>
    <w:rsid w:val="00A40F00"/>
    <w:rsid w:val="00AD1E3F"/>
    <w:rsid w:val="00AE2DE0"/>
    <w:rsid w:val="00B03483"/>
    <w:rsid w:val="00B65E99"/>
    <w:rsid w:val="00B81C79"/>
    <w:rsid w:val="00B91023"/>
    <w:rsid w:val="00C45B1A"/>
    <w:rsid w:val="00CC0508"/>
    <w:rsid w:val="00D47521"/>
    <w:rsid w:val="00DC5FE9"/>
    <w:rsid w:val="00E3517C"/>
    <w:rsid w:val="00E43743"/>
    <w:rsid w:val="00E52113"/>
    <w:rsid w:val="00E64CBE"/>
    <w:rsid w:val="00EE4A13"/>
    <w:rsid w:val="00F0158F"/>
    <w:rsid w:val="00FC67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3CE0D"/>
  <w15:docId w15:val="{ED170CDF-7AE8-4A6F-A1CE-769BBF287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semiHidden/>
    <w:rsid w:val="00E64CBE"/>
    <w:pPr>
      <w:widowControl w:val="0"/>
      <w:spacing w:after="120" w:line="240" w:lineRule="atLeast"/>
      <w:jc w:val="both"/>
    </w:pPr>
    <w:rPr>
      <w:rFonts w:eastAsia="SimSun" w:cs="Times New Roman"/>
      <w:sz w:val="20"/>
      <w:szCs w:val="20"/>
      <w:lang w:val="en-GB"/>
    </w:rPr>
  </w:style>
  <w:style w:type="character" w:customStyle="1" w:styleId="FootnoteTextChar">
    <w:name w:val="Footnote Text Char"/>
    <w:basedOn w:val="DefaultParagraphFont"/>
    <w:link w:val="FootnoteText"/>
    <w:semiHidden/>
    <w:rsid w:val="00E64CBE"/>
    <w:rPr>
      <w:rFonts w:eastAsia="SimSun" w:cs="Times New Roman"/>
      <w:sz w:val="20"/>
      <w:szCs w:val="20"/>
      <w:lang w:val="en-GB"/>
    </w:rPr>
  </w:style>
  <w:style w:type="character" w:styleId="FootnoteReference">
    <w:name w:val="footnote reference"/>
    <w:semiHidden/>
    <w:rsid w:val="00E64CBE"/>
    <w:rPr>
      <w:vertAlign w:val="superscript"/>
    </w:rPr>
  </w:style>
  <w:style w:type="paragraph" w:styleId="Header">
    <w:name w:val="header"/>
    <w:basedOn w:val="Normal"/>
    <w:link w:val="HeaderChar"/>
    <w:uiPriority w:val="99"/>
    <w:unhideWhenUsed/>
    <w:rsid w:val="00E64CBE"/>
    <w:pPr>
      <w:tabs>
        <w:tab w:val="center" w:pos="4680"/>
        <w:tab w:val="right" w:pos="9360"/>
      </w:tabs>
      <w:spacing w:line="240" w:lineRule="auto"/>
    </w:pPr>
  </w:style>
  <w:style w:type="character" w:customStyle="1" w:styleId="HeaderChar">
    <w:name w:val="Header Char"/>
    <w:basedOn w:val="DefaultParagraphFont"/>
    <w:link w:val="Header"/>
    <w:uiPriority w:val="99"/>
    <w:rsid w:val="00E64CBE"/>
  </w:style>
  <w:style w:type="paragraph" w:styleId="Footer">
    <w:name w:val="footer"/>
    <w:basedOn w:val="Normal"/>
    <w:link w:val="FooterChar"/>
    <w:uiPriority w:val="99"/>
    <w:unhideWhenUsed/>
    <w:rsid w:val="00E64CBE"/>
    <w:pPr>
      <w:tabs>
        <w:tab w:val="center" w:pos="4680"/>
        <w:tab w:val="right" w:pos="9360"/>
      </w:tabs>
      <w:spacing w:line="240" w:lineRule="auto"/>
    </w:pPr>
  </w:style>
  <w:style w:type="character" w:customStyle="1" w:styleId="FooterChar">
    <w:name w:val="Footer Char"/>
    <w:basedOn w:val="DefaultParagraphFont"/>
    <w:link w:val="Footer"/>
    <w:uiPriority w:val="99"/>
    <w:rsid w:val="00E64CBE"/>
  </w:style>
  <w:style w:type="paragraph" w:styleId="NormalWeb">
    <w:name w:val="Normal (Web)"/>
    <w:basedOn w:val="Normal"/>
    <w:uiPriority w:val="99"/>
    <w:semiHidden/>
    <w:unhideWhenUsed/>
    <w:rsid w:val="00214D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semiHidden/>
    <w:unhideWhenUsed/>
    <w:rsid w:val="00214D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930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qualcomm-my.sharepoint.com/personal/ivarga_qti_qualcomm_com/Documents/Documents/3GPP/sa4_August_20_e/IVAS%2030%20June/AHEVS-513R1.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qualcomm-my.sharepoint.com/personal/ivarga_qti_qualcomm_com/Documents/Documents/3GPP/sa4_August_20_e/IVAS%2030%20June/AHEVS-513R1.doc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docs.google.com/document/d/1HeAjLEDXA0XYgLwlBFbnb79OaeB0R2p_iuYzD4Xqk3Q/ed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92271-AB69-420C-9C50-4790EF429A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0925E8-F988-4894-94FB-71C668600DC0}">
  <ds:schemaRefs>
    <ds:schemaRef ds:uri="http://schemas.microsoft.com/sharepoint/v3/contenttype/forms"/>
  </ds:schemaRefs>
</ds:datastoreItem>
</file>

<file path=customXml/itemProps3.xml><?xml version="1.0" encoding="utf-8"?>
<ds:datastoreItem xmlns:ds="http://schemas.openxmlformats.org/officeDocument/2006/customXml" ds:itemID="{1D3E33C4-CEA0-4141-9CE8-C162A153D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973</Words>
  <Characters>5549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Imre Varga</cp:lastModifiedBy>
  <cp:revision>24</cp:revision>
  <dcterms:created xsi:type="dcterms:W3CDTF">2020-06-02T15:18:00Z</dcterms:created>
  <dcterms:modified xsi:type="dcterms:W3CDTF">2020-08-17T18:36:00Z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